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124"/>
        <w:gridCol w:w="3544"/>
      </w:tblGrid>
      <w:tr w:rsidR="003A6CB9" w14:paraId="1D4B7CF3" w14:textId="77777777" w:rsidTr="005465C8">
        <w:trPr>
          <w:cantSplit/>
          <w:trHeight w:val="375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81D5" w14:textId="77777777" w:rsidR="003A6CB9" w:rsidRDefault="003A6CB9" w:rsidP="007550C7">
            <w:pPr>
              <w:spacing w:before="48" w:after="48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TEHNIČKE SPECIFIKACIJE VOZILA</w:t>
            </w:r>
          </w:p>
          <w:p w14:paraId="68E8B972" w14:textId="5DF07DA1" w:rsidR="003A6CB9" w:rsidRDefault="003A6CB9" w:rsidP="007550C7">
            <w:pPr>
              <w:spacing w:before="48" w:after="48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NABAVA SPECIJALNOG VOZILA ZA </w:t>
            </w:r>
            <w:r w:rsidR="009362E1">
              <w:rPr>
                <w:rFonts w:ascii="Verdana" w:hAnsi="Verdana"/>
                <w:b/>
                <w:sz w:val="18"/>
                <w:szCs w:val="18"/>
              </w:rPr>
              <w:t>ODVOJENO PRIKUPLJANJE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OTPADA</w:t>
            </w:r>
          </w:p>
          <w:p w14:paraId="431F27ED" w14:textId="77777777" w:rsidR="003A6CB9" w:rsidRDefault="003A6CB9" w:rsidP="007550C7">
            <w:pPr>
              <w:spacing w:before="48" w:after="48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Naručitelj nabavlja 1 novo vozilo</w:t>
            </w:r>
          </w:p>
        </w:tc>
      </w:tr>
      <w:tr w:rsidR="003A6CB9" w14:paraId="094A12CF" w14:textId="77777777" w:rsidTr="005465C8">
        <w:trPr>
          <w:cantSplit/>
          <w:trHeight w:val="454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458C" w14:textId="77777777" w:rsidR="003A6CB9" w:rsidRDefault="003A6CB9" w:rsidP="007550C7">
            <w:pPr>
              <w:spacing w:before="48" w:after="48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TRAŽENE TEHNIČKE KARAKTERISTIKE VOZILA</w:t>
            </w:r>
          </w:p>
        </w:tc>
      </w:tr>
      <w:tr w:rsidR="003A6CB9" w14:paraId="2656940E" w14:textId="77777777" w:rsidTr="005465C8">
        <w:trPr>
          <w:cantSplit/>
          <w:trHeight w:val="454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047EB" w14:textId="77777777" w:rsidR="003A6CB9" w:rsidRDefault="003A6CB9" w:rsidP="007550C7">
            <w:pPr>
              <w:spacing w:before="48" w:after="48"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PODVOZJE: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ab/>
            </w:r>
          </w:p>
          <w:p w14:paraId="6093EF77" w14:textId="3E172F2E" w:rsidR="003A6CB9" w:rsidRDefault="009362E1" w:rsidP="007550C7">
            <w:pPr>
              <w:spacing w:before="48" w:after="48" w:line="36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Proizvođač</w:t>
            </w:r>
            <w:r w:rsidR="003A6CB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/>
                <w:bCs/>
                <w:sz w:val="16"/>
                <w:szCs w:val="16"/>
              </w:rPr>
              <w:tab/>
              <w:t xml:space="preserve">Tip: </w:t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</w:p>
        </w:tc>
      </w:tr>
      <w:tr w:rsidR="005465C8" w14:paraId="02C2813A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9F2C" w14:textId="77777777" w:rsidR="005465C8" w:rsidRDefault="005465C8" w:rsidP="007550C7">
            <w:pPr>
              <w:pStyle w:val="Odlomakpopisa"/>
              <w:spacing w:before="48" w:after="48"/>
              <w:ind w:left="459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3CC5" w14:textId="77777777" w:rsidR="005465C8" w:rsidRDefault="005465C8" w:rsidP="007550C7">
            <w:pPr>
              <w:spacing w:before="48" w:after="48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069D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Ponuđeno</w:t>
            </w:r>
          </w:p>
          <w:p w14:paraId="4BE052EE" w14:textId="77777777" w:rsidR="000C70D4" w:rsidRDefault="000C70D4" w:rsidP="007550C7">
            <w:pPr>
              <w:spacing w:before="48" w:after="4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(navesti</w:t>
            </w:r>
          </w:p>
          <w:p w14:paraId="6D53A5F3" w14:textId="0CD55354" w:rsidR="005465C8" w:rsidRDefault="005465C8" w:rsidP="007550C7">
            <w:pPr>
              <w:spacing w:before="48" w:after="48"/>
              <w:jc w:val="center"/>
            </w:pPr>
            <w:r>
              <w:rPr>
                <w:rFonts w:ascii="Verdana" w:hAnsi="Verdana"/>
                <w:b/>
                <w:sz w:val="14"/>
                <w:szCs w:val="16"/>
              </w:rPr>
              <w:t>DA/NE</w:t>
            </w:r>
            <w:r w:rsidR="000C70D4">
              <w:rPr>
                <w:rFonts w:ascii="Verdana" w:hAnsi="Verdana"/>
                <w:b/>
                <w:sz w:val="14"/>
                <w:szCs w:val="16"/>
              </w:rPr>
              <w:t>)</w:t>
            </w:r>
            <w:bookmarkStart w:id="0" w:name="_GoBack"/>
            <w:bookmarkEnd w:id="0"/>
          </w:p>
        </w:tc>
      </w:tr>
      <w:tr w:rsidR="005465C8" w14:paraId="08FB945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442A" w14:textId="77DA4D53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0502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Pogon 4x2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F0FA" w14:textId="77777777" w:rsidR="005465C8" w:rsidRDefault="005465C8" w:rsidP="007550C7">
            <w:pPr>
              <w:spacing w:before="48" w:after="4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475ACA11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C797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BA9C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Kategorija vozila N3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A27A" w14:textId="77777777" w:rsidR="005465C8" w:rsidRDefault="005465C8" w:rsidP="007550C7">
            <w:pPr>
              <w:spacing w:before="48" w:after="4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7BF2FB3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D06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04A3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Najveća dopuštena masa vozila max. 18.000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FC5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6D627C04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734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7171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Osovinski razmak : max. 4500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BF31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50E0238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9B9D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C11C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Boja kabine vozila: bijela 9010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1861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4EAE82CC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D3A5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3B3B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Kabina 1+2 sjedala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1B8D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678EF944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B024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1B5D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Motor: turbodiesel sa min. 6 cilindara u liniji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80CD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051FAEE1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963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C1FC" w14:textId="2F0D5D35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2241DA">
              <w:rPr>
                <w:rFonts w:ascii="Verdana" w:hAnsi="Verdana"/>
                <w:sz w:val="16"/>
                <w:szCs w:val="16"/>
              </w:rPr>
              <w:t>Norma čistoće ispuha minimalno EURO-6d bez EGR-a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A4F5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2A0FD485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9D8B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B2FE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Snaga motora min. 210 kW  max. 220 kw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776B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6624913C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CA82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AF0D" w14:textId="77777777" w:rsidR="005465C8" w:rsidRDefault="005465C8" w:rsidP="007550C7">
            <w:pPr>
              <w:widowControl w:val="0"/>
              <w:autoSpaceDE w:val="0"/>
              <w:spacing w:after="0"/>
            </w:pPr>
            <w:r>
              <w:rPr>
                <w:rFonts w:ascii="Verdana" w:hAnsi="Verdana"/>
                <w:sz w:val="16"/>
                <w:szCs w:val="16"/>
              </w:rPr>
              <w:t>Zapremina motora min 6800 cm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 max. 7500 cm3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46AF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158631C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961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F4C2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Priključak za vanjsku regulaciju broja okretaja motora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6861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7EC1FB08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591B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A5027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Ograničivač brzine elektronski 90 km/h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BEDD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2A20613F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6D1F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2AFC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Izvod snage za nadogradnju iz motora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CE99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6037449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82DB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E4A7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Upravljački modul za nadogradnju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8D06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50691F98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374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9F5F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Automatizirani mjenjač min 12 brzina sa softwerom za komunalna vozila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CDAA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21DED1D4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EAB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B99D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Ovjes: parabolično ogibljenje na prednjoj osovini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7FFE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11214AF1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6D81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F69C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Ovjes: zračno ogibljenje na stražnjoj osovini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852D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38FED6F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B9D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7971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Tehničko opterećenje prednje osovine min. 7,5 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EC6B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1CE6451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9F20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41BB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Tehničko opterećenje zadnje osovine min. 13 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51C3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519AC9C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8714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F08C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Stabilizator prednje i stražnje osovine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DC04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52DC03D8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0CFF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5879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Blokada diferencijala na stražnjoj osovini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D887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57AAF872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54DA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11CC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Spremnik goriva zapremine min 300 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C0CF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4661147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05FA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3C7B" w14:textId="6E8D4340" w:rsidR="005465C8" w:rsidRDefault="005465C8" w:rsidP="002241DA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0C70D4">
              <w:rPr>
                <w:rFonts w:ascii="Verdana" w:hAnsi="Verdana"/>
                <w:sz w:val="16"/>
                <w:szCs w:val="16"/>
              </w:rPr>
              <w:t>Spremnik za otopinu čiste sintetičke uree u dejoniziranoj vodi, prema ISO 22241 ili jednakovrijedno: zapremnine min. 35 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33C4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0044E37C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F6C6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CAF9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Disk kočnice za prednju i stražnju osovinu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590B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0EE076F4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CE22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D023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Hidraulički upravljački sustav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9239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06AE880C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19F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58AB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Upravljač podesiv po visini i nagibu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6658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13916A4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F5D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563B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Sjedalo vozača zračno ogibljeno s podupiračem za kralježnicu i grijanjem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EB86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2A17A1FF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EDD4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C065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Električni podizači stakla na vratima vozača i suvozača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CF7D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555B821B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6D8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CA16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Centralno zaključavanje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7E3E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205596B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30CF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375D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Glavni retrovizori grijani i električno podesivi, retrovizori širokog kuta grijani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AD2D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20EA218C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034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E2D3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Desni rubni retrovizor grijan i električno podesiv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AF69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5CBDD31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C017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1017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Gume profila: min 295/80 R22,5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251C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50040102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20B4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8E6D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Klima uređaj u kabini vozila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E14F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5945F725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8C1C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D49A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Tempomat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0E43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0E52D2B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2094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BB50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Svjetla za maglu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B51E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7F0A6394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63B2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5EA2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halogena rotacijska svjetla na krovu kabine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44D2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3543C5CB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0FFD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340D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Radio uređaj s USB/AUX priključkom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BA14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1FDB1181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CC1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C45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Vanjski štitnik od sunca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DDF5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32FB9FA5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45F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3F92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Akumulatori min. 12 V 155 Ah, min. 2 komada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B7CEA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26EF10F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83FD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6FE6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Zvučni signal za vožnju unatrag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C55C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3E49CB03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9CA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A2B7" w14:textId="77777777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Alternator min. 28V 120A 3360W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28B7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2355D15A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03EA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E8F9" w14:textId="77777777" w:rsidR="005465C8" w:rsidRP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465C8">
              <w:rPr>
                <w:rFonts w:ascii="Verdana" w:hAnsi="Verdana"/>
                <w:sz w:val="16"/>
                <w:szCs w:val="16"/>
              </w:rPr>
              <w:t>Zaustavna kočnica za komunalno vozilo za sakupljanje otpada uključujući pripremu za ograničenje vožnje unatrag</w:t>
            </w:r>
          </w:p>
          <w:p w14:paraId="083E5E72" w14:textId="08C95620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465C8">
              <w:rPr>
                <w:rFonts w:ascii="Verdana" w:hAnsi="Verdana"/>
                <w:sz w:val="16"/>
                <w:szCs w:val="16"/>
              </w:rPr>
              <w:t>prema DIN EN 1501-01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E18D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5C8" w14:paraId="0602E5C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41F6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5328" w14:textId="3E4BC5E5" w:rsidR="005465C8" w:rsidRDefault="005465C8" w:rsidP="007550C7">
            <w:pPr>
              <w:widowControl w:val="0"/>
              <w:autoSpaceDE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Set prve pomoći, trokut, crijevo duljine min 20 m s manometrom, dizalica 10 t i 2 podložnika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08BD" w14:textId="77777777" w:rsidR="005465C8" w:rsidRDefault="005465C8" w:rsidP="007550C7">
            <w:pPr>
              <w:spacing w:before="48" w:after="4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3A6CB9" w14:paraId="07494B22" w14:textId="77777777" w:rsidTr="005465C8">
        <w:trPr>
          <w:cantSplit/>
          <w:trHeight w:val="454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0569" w14:textId="77777777" w:rsidR="003A6CB9" w:rsidRDefault="003A6CB9" w:rsidP="007550C7">
            <w:pPr>
              <w:spacing w:before="48" w:after="48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NADOGRADNJA ZA PRIKUPLJANJE I PRIJEVOZ OTPADA:</w:t>
            </w:r>
          </w:p>
          <w:p w14:paraId="0BC79957" w14:textId="77777777" w:rsidR="003A6CB9" w:rsidRDefault="003A6CB9" w:rsidP="007550C7">
            <w:pPr>
              <w:spacing w:before="48" w:after="48" w:line="240" w:lineRule="auto"/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</w:p>
          <w:p w14:paraId="03524C64" w14:textId="14645C17" w:rsidR="003A6CB9" w:rsidRDefault="009362E1" w:rsidP="007550C7">
            <w:pPr>
              <w:spacing w:before="48" w:after="48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Proizvođač</w:t>
            </w:r>
            <w:r w:rsidR="003A6CB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/>
                <w:bCs/>
                <w:sz w:val="16"/>
                <w:szCs w:val="16"/>
              </w:rPr>
              <w:tab/>
              <w:t xml:space="preserve">Tip: </w:t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</w:p>
        </w:tc>
      </w:tr>
      <w:tr w:rsidR="005465C8" w14:paraId="6A32F1F3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10AD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8598" w14:textId="77777777" w:rsidR="005465C8" w:rsidRDefault="005465C8" w:rsidP="007550C7">
            <w:pPr>
              <w:spacing w:before="48" w:after="48"/>
            </w:pPr>
            <w:r>
              <w:rPr>
                <w:rFonts w:ascii="Verdana" w:hAnsi="Verdana"/>
                <w:sz w:val="16"/>
                <w:szCs w:val="16"/>
              </w:rPr>
              <w:t>Nova nadogradnja, godina proizvodnje minimalno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F11F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1B72182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F84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99EF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Tijelo nadogradnje zaobljeno, varena izvedba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383F" w14:textId="77777777" w:rsidR="005465C8" w:rsidRDefault="005465C8" w:rsidP="007550C7"/>
        </w:tc>
      </w:tr>
      <w:tr w:rsidR="005465C8" w14:paraId="3BCEC7F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4600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24B4" w14:textId="77777777" w:rsidR="005465C8" w:rsidRDefault="005465C8" w:rsidP="007550C7">
            <w:pPr>
              <w:spacing w:before="48" w:after="48"/>
            </w:pPr>
            <w:r>
              <w:rPr>
                <w:rFonts w:ascii="Verdana" w:hAnsi="Verdana"/>
                <w:sz w:val="16"/>
                <w:szCs w:val="16"/>
              </w:rPr>
              <w:t>Ukupna zapremnina sanduka minimalno 18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B16E" w14:textId="77777777" w:rsidR="005465C8" w:rsidRDefault="005465C8" w:rsidP="007550C7"/>
        </w:tc>
      </w:tr>
      <w:tr w:rsidR="005465C8" w14:paraId="05868882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0191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C430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Debljina bočnih stranica min. 4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14DE" w14:textId="77777777" w:rsidR="005465C8" w:rsidRDefault="005465C8" w:rsidP="007550C7"/>
        </w:tc>
      </w:tr>
      <w:tr w:rsidR="005465C8" w14:paraId="699ACC1F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9D4D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3DAE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Debljina poda sanduka min. 4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2A94" w14:textId="77777777" w:rsidR="005465C8" w:rsidRDefault="005465C8" w:rsidP="007550C7"/>
        </w:tc>
      </w:tr>
      <w:tr w:rsidR="005465C8" w14:paraId="1E695E2B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A96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0D6A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Debljina krova sanduka min. 3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877B" w14:textId="77777777" w:rsidR="005465C8" w:rsidRDefault="005465C8" w:rsidP="007550C7"/>
        </w:tc>
      </w:tr>
      <w:tr w:rsidR="005465C8" w14:paraId="44027C41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494C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D2DC" w14:textId="41E0AC3C" w:rsidR="005465C8" w:rsidRDefault="005465C8" w:rsidP="005465C8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 w:rsidRPr="005465C8">
              <w:rPr>
                <w:rFonts w:ascii="Verdana" w:hAnsi="Verdana"/>
                <w:sz w:val="16"/>
                <w:szCs w:val="16"/>
              </w:rPr>
              <w:t>Bočne stranice, pod i krov sanduk</w:t>
            </w:r>
            <w:r>
              <w:rPr>
                <w:rFonts w:ascii="Verdana" w:hAnsi="Verdana"/>
                <w:sz w:val="16"/>
                <w:szCs w:val="16"/>
              </w:rPr>
              <w:t>a izrađeni iz materijala S355MC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0B20" w14:textId="77777777" w:rsidR="005465C8" w:rsidRDefault="005465C8" w:rsidP="007550C7"/>
        </w:tc>
      </w:tr>
      <w:tr w:rsidR="005465C8" w14:paraId="3127AC7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9165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A9FC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Širina nadogradnje maks 2.550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D74E" w14:textId="77777777" w:rsidR="005465C8" w:rsidRDefault="005465C8" w:rsidP="007550C7"/>
        </w:tc>
      </w:tr>
      <w:tr w:rsidR="005465C8" w14:paraId="5DDC85B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7AF1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5959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Vrata za održavanje s lijeve i desne prednje strane nadogradnje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9775" w14:textId="77777777" w:rsidR="005465C8" w:rsidRDefault="005465C8" w:rsidP="007550C7"/>
        </w:tc>
      </w:tr>
      <w:tr w:rsidR="005465C8" w14:paraId="2A63E925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A6EF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01A7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Ploča za istiskivanje sa teleskopskim cilindrom dvostrukog djelovanja i sustavom s kontra pritiskom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53FD" w14:textId="77777777" w:rsidR="005465C8" w:rsidRDefault="005465C8" w:rsidP="007550C7"/>
        </w:tc>
      </w:tr>
      <w:tr w:rsidR="005465C8" w14:paraId="37B2FC0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FBF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3688" w14:textId="1EABCB82" w:rsidR="005465C8" w:rsidRDefault="005465C8" w:rsidP="005465C8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 w:rsidRPr="005465C8">
              <w:rPr>
                <w:rFonts w:ascii="Verdana" w:hAnsi="Verdana"/>
                <w:sz w:val="16"/>
                <w:szCs w:val="16"/>
              </w:rPr>
              <w:t>Ploča za istiskivanje izrađena iz materijala S355MC minimalne debljine 5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C64A" w14:textId="77777777" w:rsidR="005465C8" w:rsidRDefault="005465C8" w:rsidP="007550C7"/>
        </w:tc>
      </w:tr>
      <w:tr w:rsidR="005465C8" w14:paraId="7A7C8B07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6E87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2BC7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Stražnji stranica nadogradnje podignuta od poda minimalno 600 mm (+/- 5%) radi sprečavanja izlijevanja tekućine prilikom prijevoza mokre frakcije otpada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38FF" w14:textId="77777777" w:rsidR="005465C8" w:rsidRDefault="005465C8" w:rsidP="007550C7"/>
        </w:tc>
      </w:tr>
      <w:tr w:rsidR="005465C8" w14:paraId="363FDC42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723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D33C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Nadogradnja je 100% vodonepropusna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944B" w14:textId="77777777" w:rsidR="005465C8" w:rsidRDefault="005465C8" w:rsidP="007550C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6704148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9762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686A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Brtve na stražnjim vratima od specijalne gume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6DDE" w14:textId="77777777" w:rsidR="005465C8" w:rsidRDefault="005465C8" w:rsidP="007550C7"/>
        </w:tc>
      </w:tr>
      <w:tr w:rsidR="005465C8" w14:paraId="7F76DAC6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5C8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C7A8" w14:textId="77777777" w:rsidR="005465C8" w:rsidRDefault="005465C8" w:rsidP="007550C7">
            <w:pPr>
              <w:spacing w:before="48" w:after="48"/>
            </w:pPr>
            <w:r>
              <w:rPr>
                <w:rFonts w:ascii="Verdana" w:hAnsi="Verdana"/>
                <w:sz w:val="16"/>
                <w:szCs w:val="16"/>
              </w:rPr>
              <w:t>Kapacitet korita u stražnjim vratima minimalno 2,5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6F77" w14:textId="77777777" w:rsidR="005465C8" w:rsidRDefault="005465C8" w:rsidP="007550C7"/>
        </w:tc>
      </w:tr>
      <w:tr w:rsidR="005465C8" w14:paraId="4FD8D687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CD0D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2D96" w14:textId="3F93B627" w:rsidR="005465C8" w:rsidRPr="006D2E92" w:rsidRDefault="005465C8" w:rsidP="00F42723">
            <w:pPr>
              <w:spacing w:before="48" w:after="48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0C70D4">
              <w:rPr>
                <w:rFonts w:ascii="Verdana" w:hAnsi="Verdana"/>
                <w:sz w:val="16"/>
                <w:szCs w:val="16"/>
              </w:rPr>
              <w:t xml:space="preserve">Dno korita izrađeno iz jednog komada, materijal </w:t>
            </w:r>
            <w:r w:rsidR="00F42723" w:rsidRPr="000C70D4">
              <w:rPr>
                <w:rFonts w:ascii="Verdana" w:hAnsi="Verdana"/>
                <w:sz w:val="16"/>
                <w:szCs w:val="16"/>
              </w:rPr>
              <w:t>čelik tvrdoće 400 HBW prema HRN EN ISO 6506-1</w:t>
            </w:r>
            <w:r w:rsidRPr="000C70D4">
              <w:rPr>
                <w:rFonts w:ascii="Verdana" w:hAnsi="Verdana"/>
                <w:sz w:val="16"/>
                <w:szCs w:val="16"/>
              </w:rPr>
              <w:t xml:space="preserve"> ili jednakovrijedno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A05F" w14:textId="77777777" w:rsidR="005465C8" w:rsidRDefault="005465C8" w:rsidP="007550C7"/>
        </w:tc>
      </w:tr>
      <w:tr w:rsidR="005465C8" w14:paraId="0A66C4AF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D32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7941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Minimalna debljina dna korita 8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A1E2" w14:textId="77777777" w:rsidR="005465C8" w:rsidRDefault="005465C8" w:rsidP="007550C7"/>
        </w:tc>
      </w:tr>
      <w:tr w:rsidR="005465C8" w14:paraId="2562AEE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33DC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40F0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Dvodijelni uređaj za prebacivanje otpada iz korita u sanduk nadogradnje (grabilica i nosiva ploča - translatorno + rotaciono gibanje)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EBA4" w14:textId="77777777" w:rsidR="005465C8" w:rsidRDefault="005465C8" w:rsidP="007550C7"/>
        </w:tc>
      </w:tr>
      <w:tr w:rsidR="005465C8" w14:paraId="0ACA1D0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B38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3949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Materijal grabilice i nosive ploče sljedećih mehaničkih svojstava:</w:t>
            </w:r>
          </w:p>
          <w:p w14:paraId="2F28722C" w14:textId="77777777" w:rsidR="005465C8" w:rsidRDefault="005465C8" w:rsidP="007550C7">
            <w:pPr>
              <w:pStyle w:val="Odlomakpopisa"/>
              <w:numPr>
                <w:ilvl w:val="0"/>
                <w:numId w:val="3"/>
              </w:numPr>
              <w:spacing w:before="48" w:after="48"/>
              <w:ind w:left="311" w:hanging="142"/>
            </w:pPr>
            <w:r>
              <w:rPr>
                <w:rFonts w:ascii="Verdana" w:hAnsi="Verdana"/>
                <w:sz w:val="16"/>
                <w:szCs w:val="16"/>
              </w:rPr>
              <w:t>minimalna vlačna čvrstoća 1200 N/mm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 xml:space="preserve">2 </w:t>
            </w:r>
          </w:p>
          <w:p w14:paraId="3DB0D4DB" w14:textId="77777777" w:rsidR="005465C8" w:rsidRDefault="005465C8" w:rsidP="007550C7">
            <w:pPr>
              <w:pStyle w:val="Odlomakpopisa"/>
              <w:numPr>
                <w:ilvl w:val="0"/>
                <w:numId w:val="3"/>
              </w:numPr>
              <w:spacing w:before="48" w:after="48"/>
              <w:ind w:left="311" w:hanging="142"/>
            </w:pPr>
            <w:r>
              <w:rPr>
                <w:rFonts w:ascii="Verdana" w:hAnsi="Verdana"/>
                <w:sz w:val="16"/>
                <w:szCs w:val="16"/>
              </w:rPr>
              <w:t>granica elastičnosti 900 N/mm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  <w:p w14:paraId="43E2AB5A" w14:textId="77777777" w:rsidR="005465C8" w:rsidRDefault="005465C8" w:rsidP="007550C7">
            <w:pPr>
              <w:pStyle w:val="Odlomakpopisa"/>
              <w:numPr>
                <w:ilvl w:val="0"/>
                <w:numId w:val="3"/>
              </w:numPr>
              <w:spacing w:before="48" w:after="48"/>
              <w:ind w:left="311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minimalna tvrdoća 350 HBW</w:t>
            </w:r>
          </w:p>
          <w:p w14:paraId="69D474B5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Navesti naziv i oznaku materijala koji se upotrebljava za izradu grabilice i nosive ploče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3BDE" w14:textId="77777777" w:rsidR="005465C8" w:rsidRDefault="005465C8" w:rsidP="007550C7"/>
        </w:tc>
      </w:tr>
      <w:tr w:rsidR="005465C8" w14:paraId="277D278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217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80DD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Debljina materijala grabilice minimalno 5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90EE" w14:textId="77777777" w:rsidR="005465C8" w:rsidRDefault="005465C8" w:rsidP="007550C7"/>
        </w:tc>
      </w:tr>
      <w:tr w:rsidR="005465C8" w14:paraId="0EDC0B87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1B20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585F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Debljina materijala nosive ploče minimalno 5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DB67" w14:textId="77777777" w:rsidR="005465C8" w:rsidRDefault="005465C8" w:rsidP="007550C7"/>
        </w:tc>
      </w:tr>
      <w:tr w:rsidR="005465C8" w14:paraId="6C2A5E0C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F1F1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715C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Promjer cilindara grabilice, (L+D) mn 80/50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A2DA" w14:textId="77777777" w:rsidR="005465C8" w:rsidRDefault="005465C8" w:rsidP="007550C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00EEB6F3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F09D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936B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Cilindri grabilice dodatno zaštićeni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6EA6" w14:textId="77777777" w:rsidR="005465C8" w:rsidRDefault="005465C8" w:rsidP="007550C7"/>
        </w:tc>
      </w:tr>
      <w:tr w:rsidR="005465C8" w14:paraId="03BEC9FA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3010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C0F7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Trajanje ciklusa sabijanja maksimalno 15 sekundi (+/- 20 %), radi smanjenja potrošnje goriva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78EE" w14:textId="77777777" w:rsidR="005465C8" w:rsidRDefault="005465C8" w:rsidP="007550C7"/>
        </w:tc>
      </w:tr>
      <w:tr w:rsidR="005465C8" w14:paraId="3AE7D8FC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72C4C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4D75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Dvostruka hidraulična pumpa, sa velikim i malim krugom: 90l/min + 50l/min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3FEB" w14:textId="77777777" w:rsidR="005465C8" w:rsidRDefault="005465C8" w:rsidP="007550C7"/>
        </w:tc>
      </w:tr>
      <w:tr w:rsidR="005465C8" w14:paraId="02F803AA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1A1B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607E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Maksimalni radni pritisak minimalno 200 bara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7DCA" w14:textId="77777777" w:rsidR="005465C8" w:rsidRDefault="005465C8" w:rsidP="007550C7"/>
        </w:tc>
      </w:tr>
      <w:tr w:rsidR="005465C8" w14:paraId="2867CA96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3D0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8FE3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Pritisak sabijanja minimalno 200 kN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CD8F" w14:textId="77777777" w:rsidR="005465C8" w:rsidRDefault="005465C8" w:rsidP="007550C7"/>
        </w:tc>
      </w:tr>
      <w:tr w:rsidR="005465C8" w14:paraId="1C33A4A7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97FD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80EE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Omjer sabijanja standardnog miješanog otpada min 5:1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F0E5" w14:textId="77777777" w:rsidR="005465C8" w:rsidRDefault="005465C8" w:rsidP="007550C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016D57A5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5497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E7FE" w14:textId="51805200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 w:rsidRPr="00F42723">
              <w:rPr>
                <w:rFonts w:ascii="Verdana" w:hAnsi="Verdana"/>
                <w:sz w:val="16"/>
                <w:szCs w:val="16"/>
              </w:rPr>
              <w:t>2 pocinčane stražnje platforme sklopive pod 90° sa sigurnosnim m</w:t>
            </w:r>
            <w:r w:rsidR="00F42723">
              <w:rPr>
                <w:rFonts w:ascii="Verdana" w:hAnsi="Verdana"/>
                <w:sz w:val="16"/>
                <w:szCs w:val="16"/>
              </w:rPr>
              <w:t>ehanizmom i senzorom u skladu s</w:t>
            </w:r>
            <w:r w:rsidRPr="00F4272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42723">
              <w:rPr>
                <w:rFonts w:ascii="Verdana" w:hAnsi="Verdana"/>
                <w:sz w:val="16"/>
                <w:szCs w:val="16"/>
              </w:rPr>
              <w:t xml:space="preserve">HRN </w:t>
            </w:r>
            <w:r w:rsidRPr="00F42723">
              <w:rPr>
                <w:rFonts w:ascii="Verdana" w:hAnsi="Verdana"/>
                <w:sz w:val="16"/>
                <w:szCs w:val="16"/>
              </w:rPr>
              <w:t>EN</w:t>
            </w:r>
            <w:r w:rsidR="00F4272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2723">
              <w:rPr>
                <w:rFonts w:ascii="Verdana" w:hAnsi="Verdana"/>
                <w:sz w:val="16"/>
                <w:szCs w:val="16"/>
              </w:rPr>
              <w:t>1501-1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CB86" w14:textId="77777777" w:rsidR="005465C8" w:rsidRDefault="005465C8" w:rsidP="007550C7"/>
        </w:tc>
      </w:tr>
      <w:tr w:rsidR="005465C8" w14:paraId="182D6EE7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7F336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4725" w14:textId="1D674F70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 w:rsidRPr="00F42723">
              <w:rPr>
                <w:rFonts w:ascii="Verdana" w:hAnsi="Verdana"/>
                <w:sz w:val="16"/>
                <w:szCs w:val="16"/>
              </w:rPr>
              <w:t>Otvaranje i zatvaranje stražnjih vrata izvana i iz kabine sa upravljačkog panela. Zadnja faza zatvaranja stražnjih vrata iz sigurnosnih razloga moguća je samo izvana pomoću 2 prekidača upotrebom obje ruke, sve prema</w:t>
            </w:r>
            <w:r w:rsidR="00F42723">
              <w:rPr>
                <w:rFonts w:ascii="Verdana" w:hAnsi="Verdana"/>
                <w:sz w:val="16"/>
                <w:szCs w:val="16"/>
              </w:rPr>
              <w:t xml:space="preserve"> HRN EN </w:t>
            </w:r>
            <w:r w:rsidRPr="00F42723">
              <w:rPr>
                <w:rFonts w:ascii="Verdana" w:hAnsi="Verdana"/>
                <w:sz w:val="16"/>
                <w:szCs w:val="16"/>
              </w:rPr>
              <w:t>1501-1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244B" w14:textId="77777777" w:rsidR="005465C8" w:rsidRDefault="005465C8" w:rsidP="007550C7"/>
        </w:tc>
      </w:tr>
      <w:tr w:rsidR="005465C8" w14:paraId="7F06479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4C91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1671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Podizanjem stražnjih vrata sustav za sabijanje započinje sa ciklusom kako bi se očistilo korito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B6A2" w14:textId="77777777" w:rsidR="005465C8" w:rsidRDefault="005465C8" w:rsidP="007550C7"/>
        </w:tc>
      </w:tr>
      <w:tr w:rsidR="005465C8" w14:paraId="1C3A960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420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DBD8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Centralno automatsko podmazivanje nadogradnje u minimalno 18 točaka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AF42" w14:textId="77777777" w:rsidR="005465C8" w:rsidRDefault="005465C8" w:rsidP="007550C7"/>
        </w:tc>
      </w:tr>
      <w:tr w:rsidR="005465C8" w14:paraId="7F801391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470F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C1BF" w14:textId="44BF3058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Uređaj za podizanje i pražnjenje posuda montiran na stražnjem dijelu u skladu sa </w:t>
            </w:r>
            <w:r w:rsidR="00F42723">
              <w:rPr>
                <w:rFonts w:ascii="Verdana" w:hAnsi="Verdana"/>
                <w:sz w:val="16"/>
                <w:szCs w:val="16"/>
              </w:rPr>
              <w:t xml:space="preserve">HRN </w:t>
            </w:r>
            <w:r>
              <w:rPr>
                <w:rFonts w:ascii="Verdana" w:hAnsi="Verdana"/>
                <w:sz w:val="16"/>
                <w:szCs w:val="16"/>
              </w:rPr>
              <w:t>EN 1501-1</w:t>
            </w:r>
            <w:r w:rsidR="00F42723">
              <w:rPr>
                <w:rFonts w:ascii="Verdana" w:hAnsi="Verdana"/>
                <w:sz w:val="16"/>
                <w:szCs w:val="16"/>
              </w:rPr>
              <w:t xml:space="preserve">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982D" w14:textId="77777777" w:rsidR="005465C8" w:rsidRDefault="005465C8" w:rsidP="007550C7"/>
        </w:tc>
      </w:tr>
      <w:tr w:rsidR="005465C8" w14:paraId="6769BE6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A001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40B8" w14:textId="6518C7CF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 w:rsidRPr="00F42723">
              <w:rPr>
                <w:rFonts w:ascii="Verdana" w:hAnsi="Verdana"/>
                <w:sz w:val="16"/>
                <w:szCs w:val="16"/>
              </w:rPr>
              <w:t xml:space="preserve">Podizač posuda pogodan za sve DIN spremnike do 1100 l izrađenih prema normama: </w:t>
            </w:r>
            <w:r w:rsidR="00F42723" w:rsidRPr="00F42723">
              <w:rPr>
                <w:rFonts w:ascii="Verdana" w:hAnsi="Verdana"/>
                <w:sz w:val="16"/>
                <w:szCs w:val="16"/>
              </w:rPr>
              <w:t xml:space="preserve">HRN </w:t>
            </w:r>
            <w:r w:rsidRPr="00F42723">
              <w:rPr>
                <w:rFonts w:ascii="Verdana" w:hAnsi="Verdana"/>
                <w:sz w:val="16"/>
                <w:szCs w:val="16"/>
              </w:rPr>
              <w:t xml:space="preserve">EN 840-1, </w:t>
            </w:r>
            <w:r w:rsidR="00F42723" w:rsidRPr="00F42723">
              <w:rPr>
                <w:rFonts w:ascii="Verdana" w:hAnsi="Verdana"/>
                <w:sz w:val="16"/>
                <w:szCs w:val="16"/>
              </w:rPr>
              <w:t xml:space="preserve">HRN </w:t>
            </w:r>
            <w:r w:rsidRPr="00F42723">
              <w:rPr>
                <w:rFonts w:ascii="Verdana" w:hAnsi="Verdana"/>
                <w:sz w:val="16"/>
                <w:szCs w:val="16"/>
              </w:rPr>
              <w:t xml:space="preserve">EN 840-2, </w:t>
            </w:r>
            <w:r w:rsidR="00F42723" w:rsidRPr="00F42723">
              <w:rPr>
                <w:rFonts w:ascii="Verdana" w:hAnsi="Verdana"/>
                <w:sz w:val="16"/>
                <w:szCs w:val="16"/>
              </w:rPr>
              <w:t xml:space="preserve">HRN </w:t>
            </w:r>
            <w:r w:rsidRPr="00F42723">
              <w:rPr>
                <w:rFonts w:ascii="Verdana" w:hAnsi="Verdana"/>
                <w:sz w:val="16"/>
                <w:szCs w:val="16"/>
              </w:rPr>
              <w:t>EN 840-3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483" w14:textId="77777777" w:rsidR="005465C8" w:rsidRDefault="005465C8" w:rsidP="007550C7">
            <w:pPr>
              <w:rPr>
                <w:b/>
              </w:rPr>
            </w:pPr>
          </w:p>
        </w:tc>
      </w:tr>
      <w:tr w:rsidR="005465C8" w14:paraId="1176E677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5D6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8A1E" w14:textId="21A8711C" w:rsidR="005465C8" w:rsidRPr="006D2E92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42723">
              <w:rPr>
                <w:rFonts w:ascii="Verdana" w:hAnsi="Verdana"/>
                <w:sz w:val="16"/>
                <w:szCs w:val="16"/>
              </w:rPr>
              <w:t>Preklopive ruke za podizanje posuda s četiri kotača prema normi</w:t>
            </w:r>
            <w:r w:rsidR="00F42723" w:rsidRPr="00F42723">
              <w:rPr>
                <w:rFonts w:ascii="Verdana" w:hAnsi="Verdana"/>
                <w:sz w:val="16"/>
                <w:szCs w:val="16"/>
              </w:rPr>
              <w:t xml:space="preserve"> HRN</w:t>
            </w:r>
            <w:r w:rsidRPr="00F42723">
              <w:rPr>
                <w:rFonts w:ascii="Verdana" w:hAnsi="Verdana"/>
                <w:sz w:val="16"/>
                <w:szCs w:val="16"/>
              </w:rPr>
              <w:t xml:space="preserve"> EN840-2/3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4AA3" w14:textId="77777777" w:rsidR="005465C8" w:rsidRDefault="005465C8" w:rsidP="007550C7"/>
        </w:tc>
      </w:tr>
      <w:tr w:rsidR="005465C8" w14:paraId="71F5E946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271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731B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Kapacitet podizanja minimalno 750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980B" w14:textId="77777777" w:rsidR="005465C8" w:rsidRDefault="005465C8" w:rsidP="007550C7"/>
        </w:tc>
      </w:tr>
      <w:tr w:rsidR="005465C8" w14:paraId="0B9697AC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2316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B1D2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Jednostruki podizač montiran na bočne nosive konzole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B349" w14:textId="77777777" w:rsidR="005465C8" w:rsidRDefault="005465C8" w:rsidP="007550C7"/>
        </w:tc>
      </w:tr>
      <w:tr w:rsidR="005465C8" w14:paraId="1EB36538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624D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DC05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Čelična potpuno pocinčana konstrukcija + završna zaštita i aktrilna boja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808F" w14:textId="77777777" w:rsidR="005465C8" w:rsidRDefault="005465C8" w:rsidP="007550C7"/>
        </w:tc>
      </w:tr>
      <w:tr w:rsidR="005465C8" w14:paraId="0D56CD2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CA17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CFC2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Manualno podizanje spremnika preko 2 upravljačke palice (joystick-a) smještene s lijeve i desne strane stražnjih vrata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4BE5" w14:textId="77777777" w:rsidR="005465C8" w:rsidRDefault="005465C8" w:rsidP="007550C7"/>
        </w:tc>
      </w:tr>
      <w:tr w:rsidR="005465C8" w14:paraId="434B27C1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5C9C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A7C9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Preklopna ruka na desnoj strani, sa senzorom položaja sa sljedećim komandama; upravljačka palica (joystick) podizača,  prekidač za pokretanje ciklusa sabijanja, STOP prekidač za slučaj opasnosti te zvučni signal vozaču u kabini.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9F0F" w14:textId="77777777" w:rsidR="005465C8" w:rsidRDefault="005465C8" w:rsidP="007550C7"/>
        </w:tc>
      </w:tr>
      <w:tr w:rsidR="005465C8" w14:paraId="79E6CD2F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01AA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957A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Mogućnost programiranja startanja ciklusa sabijanja, s obzirom na broj ispražnjenih posuda na 2 ili 4 kotača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1E12" w14:textId="77777777" w:rsidR="005465C8" w:rsidRDefault="005465C8" w:rsidP="007550C7"/>
        </w:tc>
      </w:tr>
      <w:tr w:rsidR="005465C8" w14:paraId="63244A0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7F0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3297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Automatska trešnja posuda za otpad u gornjem položaju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BF25" w14:textId="77777777" w:rsidR="005465C8" w:rsidRDefault="005465C8" w:rsidP="007550C7"/>
        </w:tc>
      </w:tr>
      <w:tr w:rsidR="005465C8" w14:paraId="27DD882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1AA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5B46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Ciklus pražnjenja za posude na 2 kotača (80-360l) maks. 8 sekundi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67C5" w14:textId="77777777" w:rsidR="005465C8" w:rsidRDefault="005465C8" w:rsidP="007550C7"/>
        </w:tc>
      </w:tr>
      <w:tr w:rsidR="005465C8" w14:paraId="75B2A1BA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636F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91A9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Ciklus pražnjenja za posude na 4 kotača maks. 12 sekundi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CF71" w14:textId="77777777" w:rsidR="005465C8" w:rsidRDefault="005465C8" w:rsidP="007550C7"/>
        </w:tc>
      </w:tr>
      <w:tr w:rsidR="005465C8" w14:paraId="570B1324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4192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7788B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Dvije brzine podizanja za posude (brza-posude s 2 kotača i spora-posude s 4 kotača), s automatskim prebacivanjem brzine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6C06" w14:textId="77777777" w:rsidR="005465C8" w:rsidRDefault="005465C8" w:rsidP="007550C7"/>
        </w:tc>
      </w:tr>
      <w:tr w:rsidR="005465C8" w14:paraId="55CA6FD4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353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DFA9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Prekidač za automatsko postavljanje češlja podizača u transportni položaj (iz kabine i izvana)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3314" w14:textId="77777777" w:rsidR="005465C8" w:rsidRDefault="005465C8" w:rsidP="007550C7"/>
        </w:tc>
      </w:tr>
      <w:tr w:rsidR="005465C8" w14:paraId="0476516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F47A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CBB4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Homologirano osvjetljenje stražnjeg dijela vozila (gore + dolje)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9AFF" w14:textId="77777777" w:rsidR="005465C8" w:rsidRDefault="005465C8" w:rsidP="007550C7"/>
        </w:tc>
      </w:tr>
      <w:tr w:rsidR="005465C8" w14:paraId="52574932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D67A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DC09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Minimalno 4 LED svjetla na stražnjim dijelu vozila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3DAD" w14:textId="77777777" w:rsidR="005465C8" w:rsidRDefault="005465C8" w:rsidP="007550C7"/>
        </w:tc>
      </w:tr>
      <w:tr w:rsidR="005465C8" w14:paraId="28206448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FD3A2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F134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rotaciona svjetla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1B66" w14:textId="77777777" w:rsidR="005465C8" w:rsidRDefault="005465C8" w:rsidP="007550C7"/>
        </w:tc>
      </w:tr>
      <w:tr w:rsidR="005465C8" w14:paraId="2C36F58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EFD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7167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Stražnje svjetlo za maglu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7114" w14:textId="77777777" w:rsidR="005465C8" w:rsidRDefault="005465C8" w:rsidP="007550C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2267745B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ED3D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30C6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Zujalica vozaču u kabinu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002F" w14:textId="77777777" w:rsidR="005465C8" w:rsidRDefault="005465C8" w:rsidP="007550C7"/>
        </w:tc>
      </w:tr>
      <w:tr w:rsidR="005465C8" w14:paraId="0860D9D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7CA1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27D2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Kamera montirana unutar stražnjih vrata, gore, kut snimanja min 100°, sa LCD monitorom u kabini min 5“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7C87" w14:textId="77777777" w:rsidR="005465C8" w:rsidRDefault="005465C8" w:rsidP="007550C7"/>
        </w:tc>
      </w:tr>
      <w:tr w:rsidR="005465C8" w14:paraId="6F7FBE9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B35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D677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 5 x STOP dugme za slučajeve opasnosti s signalom u kabini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91B5" w14:textId="77777777" w:rsidR="005465C8" w:rsidRDefault="005465C8" w:rsidP="007550C7"/>
        </w:tc>
      </w:tr>
      <w:tr w:rsidR="005465C8" w14:paraId="57E4A055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7FFA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65DE" w14:textId="75AE8B7D" w:rsidR="005465C8" w:rsidRDefault="005465C8" w:rsidP="00F42723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CAN BUS sustav upravljanja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03DE" w14:textId="77777777" w:rsidR="005465C8" w:rsidRDefault="005465C8" w:rsidP="007550C7"/>
        </w:tc>
      </w:tr>
      <w:tr w:rsidR="005465C8" w14:paraId="041AD19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C2B4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6DD2" w14:textId="0AE34840" w:rsidR="005465C8" w:rsidRPr="006D2E92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42723">
              <w:rPr>
                <w:rFonts w:ascii="Verdana" w:hAnsi="Verdana"/>
                <w:sz w:val="16"/>
                <w:szCs w:val="16"/>
              </w:rPr>
              <w:t>Sigurnosni sustav u skladu sa</w:t>
            </w:r>
            <w:r w:rsidR="00F42723" w:rsidRPr="00F42723">
              <w:rPr>
                <w:rFonts w:ascii="Verdana" w:hAnsi="Verdana"/>
                <w:sz w:val="16"/>
                <w:szCs w:val="16"/>
              </w:rPr>
              <w:t xml:space="preserve"> HRN</w:t>
            </w:r>
            <w:r w:rsidRPr="00F42723">
              <w:rPr>
                <w:rFonts w:ascii="Verdana" w:hAnsi="Verdana"/>
                <w:sz w:val="16"/>
                <w:szCs w:val="16"/>
              </w:rPr>
              <w:t xml:space="preserve"> EN 1501-1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0A00" w14:textId="77777777" w:rsidR="005465C8" w:rsidRDefault="005465C8" w:rsidP="007550C7"/>
        </w:tc>
      </w:tr>
      <w:tr w:rsidR="005465C8" w14:paraId="542093FB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18A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8EDD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Dodatne komande za pražnjenje nadogradnje u slučaju kvara sa prednje desne strane sanduka sa prekidačem za ručno uključivanje pumpe hidraulike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7FB4" w14:textId="77777777" w:rsidR="005465C8" w:rsidRDefault="005465C8" w:rsidP="007550C7"/>
        </w:tc>
      </w:tr>
      <w:tr w:rsidR="005465C8" w14:paraId="557131F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E83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4C43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Samo-dijagnosticiranje kvarova na nadogradnji sa prikazom kvara na displeju u kabini, odmah po događanju eventualnog kvara, bez korištenja dodatne opreme (prijenosnog računala, odlaska u servis ili dolaska ovlaštenog servisera) čime se dobivaju trenutni podaci o kvaru te se ubrzava rješavanje problema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8EB8" w14:textId="77777777" w:rsidR="005465C8" w:rsidRDefault="005465C8" w:rsidP="007550C7"/>
        </w:tc>
      </w:tr>
      <w:tr w:rsidR="005465C8" w14:paraId="51CD99D3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BD1B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9ADC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Bočna zaštita od podlijetanja izrađena od eloksiranih aluminijskih profila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D30B" w14:textId="77777777" w:rsidR="005465C8" w:rsidRDefault="005465C8" w:rsidP="007550C7"/>
        </w:tc>
      </w:tr>
      <w:tr w:rsidR="005465C8" w14:paraId="422792E6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0F97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E8D3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Plastični blatobrani na zadnjim kotačima sa homologiranim zavjesicama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BFBE" w14:textId="77777777" w:rsidR="005465C8" w:rsidRDefault="005465C8" w:rsidP="007550C7"/>
        </w:tc>
      </w:tr>
      <w:tr w:rsidR="005465C8" w14:paraId="715590C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4C0A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BDE1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Nosač za metlu i lopatu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1498" w14:textId="77777777" w:rsidR="005465C8" w:rsidRDefault="005465C8" w:rsidP="007550C7"/>
        </w:tc>
      </w:tr>
      <w:tr w:rsidR="005465C8" w14:paraId="479B08D8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261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53B3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Sanduk za alat 1 komad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A4D0" w14:textId="77777777" w:rsidR="005465C8" w:rsidRDefault="005465C8" w:rsidP="007550C7"/>
        </w:tc>
      </w:tr>
      <w:tr w:rsidR="005465C8" w14:paraId="6991DCE8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0F9A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4536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Čelična konstrukcija pjeskarena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0049" w14:textId="77777777" w:rsidR="005465C8" w:rsidRDefault="005465C8" w:rsidP="007550C7"/>
        </w:tc>
      </w:tr>
      <w:tr w:rsidR="005465C8" w14:paraId="14FDE53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9A02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FD84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Završno bojanje akrilnom bojom: bijela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930A" w14:textId="77777777" w:rsidR="005465C8" w:rsidRDefault="005465C8" w:rsidP="007550C7"/>
        </w:tc>
      </w:tr>
      <w:tr w:rsidR="005465C8" w14:paraId="5B0111C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FFF1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B5E3" w14:textId="77777777" w:rsidR="005465C8" w:rsidRDefault="005465C8" w:rsidP="007550C7">
            <w:pPr>
              <w:spacing w:before="48" w:after="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Dimenzije kompletnog vozila sa nadogradnjom:</w:t>
            </w:r>
          </w:p>
          <w:p w14:paraId="56C0B0B0" w14:textId="77777777" w:rsidR="005465C8" w:rsidRDefault="005465C8" w:rsidP="007550C7">
            <w:pPr>
              <w:pStyle w:val="Odlomakpopisa"/>
              <w:numPr>
                <w:ilvl w:val="0"/>
                <w:numId w:val="4"/>
              </w:numPr>
              <w:spacing w:before="48" w:after="48"/>
              <w:ind w:left="169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Max. dužina: 8500 mm </w:t>
            </w:r>
          </w:p>
          <w:p w14:paraId="39472714" w14:textId="77777777" w:rsidR="005465C8" w:rsidRDefault="005465C8" w:rsidP="007550C7">
            <w:pPr>
              <w:pStyle w:val="Odlomakpopisa"/>
              <w:numPr>
                <w:ilvl w:val="0"/>
                <w:numId w:val="5"/>
              </w:numPr>
              <w:spacing w:before="48" w:after="48"/>
              <w:ind w:left="169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Max. širina: 2550 mm </w:t>
            </w:r>
          </w:p>
          <w:p w14:paraId="79B30D9E" w14:textId="77777777" w:rsidR="005465C8" w:rsidRDefault="005465C8" w:rsidP="007550C7">
            <w:pPr>
              <w:pStyle w:val="Odlomakpopisa"/>
              <w:numPr>
                <w:ilvl w:val="0"/>
                <w:numId w:val="5"/>
              </w:numPr>
              <w:spacing w:before="48" w:after="48"/>
              <w:ind w:left="169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Max. visina: 3600 mm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610E" w14:textId="77777777" w:rsidR="005465C8" w:rsidRDefault="005465C8" w:rsidP="007550C7"/>
        </w:tc>
      </w:tr>
      <w:tr w:rsidR="005465C8" w14:paraId="703A09E9" w14:textId="77777777" w:rsidTr="005465C8">
        <w:trPr>
          <w:cantSplit/>
          <w:trHeight w:val="1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C77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1753" w14:textId="77777777" w:rsidR="005465C8" w:rsidRPr="00F42723" w:rsidRDefault="005465C8" w:rsidP="007550C7">
            <w:pPr>
              <w:spacing w:before="48" w:after="48"/>
              <w:rPr>
                <w:rFonts w:ascii="Verdana" w:hAnsi="Verdana"/>
                <w:b/>
                <w:sz w:val="16"/>
                <w:szCs w:val="16"/>
              </w:rPr>
            </w:pPr>
            <w:r w:rsidRPr="00F42723">
              <w:rPr>
                <w:rFonts w:ascii="Verdana" w:hAnsi="Verdana"/>
                <w:b/>
                <w:sz w:val="16"/>
                <w:szCs w:val="16"/>
              </w:rPr>
              <w:t xml:space="preserve">Mase i nosivosti: </w:t>
            </w:r>
          </w:p>
          <w:p w14:paraId="3D9789DE" w14:textId="77777777" w:rsidR="005465C8" w:rsidRPr="00F42723" w:rsidRDefault="005465C8" w:rsidP="007550C7">
            <w:pPr>
              <w:pStyle w:val="Odlomakpopisa"/>
              <w:numPr>
                <w:ilvl w:val="0"/>
                <w:numId w:val="6"/>
              </w:numPr>
              <w:spacing w:before="48" w:after="48"/>
              <w:ind w:left="176" w:hanging="142"/>
              <w:rPr>
                <w:rFonts w:ascii="Verdana" w:hAnsi="Verdana"/>
                <w:sz w:val="16"/>
                <w:szCs w:val="16"/>
              </w:rPr>
            </w:pPr>
            <w:r w:rsidRPr="00F42723">
              <w:rPr>
                <w:rFonts w:ascii="Verdana" w:hAnsi="Verdana"/>
                <w:sz w:val="16"/>
                <w:szCs w:val="16"/>
              </w:rPr>
              <w:t>Ukupna dozvoljena masa vozila max. 18000 kg</w:t>
            </w:r>
          </w:p>
          <w:p w14:paraId="7990E4C2" w14:textId="77777777" w:rsidR="005465C8" w:rsidRPr="00F42723" w:rsidRDefault="005465C8" w:rsidP="007550C7">
            <w:pPr>
              <w:pStyle w:val="Odlomakpopisa"/>
              <w:numPr>
                <w:ilvl w:val="0"/>
                <w:numId w:val="6"/>
              </w:numPr>
              <w:spacing w:before="48" w:after="48"/>
              <w:ind w:left="176" w:hanging="142"/>
              <w:rPr>
                <w:rFonts w:ascii="Verdana" w:hAnsi="Verdana"/>
                <w:sz w:val="16"/>
                <w:szCs w:val="16"/>
              </w:rPr>
            </w:pPr>
            <w:r w:rsidRPr="00F42723">
              <w:rPr>
                <w:rFonts w:ascii="Verdana" w:hAnsi="Verdana"/>
                <w:sz w:val="16"/>
                <w:szCs w:val="16"/>
              </w:rPr>
              <w:t>Korisna nosivost minimalno 5000 kg (+/- 3%)</w:t>
            </w:r>
          </w:p>
          <w:p w14:paraId="46A4E1E2" w14:textId="0F8790CC" w:rsidR="005465C8" w:rsidRDefault="005465C8" w:rsidP="00F42723">
            <w:pPr>
              <w:pStyle w:val="Odlomakpopisa"/>
              <w:numPr>
                <w:ilvl w:val="0"/>
                <w:numId w:val="6"/>
              </w:numPr>
              <w:spacing w:before="48" w:after="48"/>
              <w:ind w:left="176" w:hanging="142"/>
              <w:rPr>
                <w:rFonts w:ascii="Verdana" w:hAnsi="Verdana"/>
                <w:sz w:val="16"/>
                <w:szCs w:val="16"/>
              </w:rPr>
            </w:pPr>
            <w:r w:rsidRPr="00F42723">
              <w:rPr>
                <w:rFonts w:ascii="Verdana" w:hAnsi="Verdana"/>
                <w:sz w:val="16"/>
                <w:szCs w:val="16"/>
              </w:rPr>
              <w:t>Minimalno opterećenje prednje osovine</w:t>
            </w:r>
            <w:r w:rsidR="00F42723" w:rsidRPr="00F42723">
              <w:rPr>
                <w:rFonts w:ascii="Verdana" w:hAnsi="Verdana"/>
                <w:sz w:val="16"/>
                <w:szCs w:val="16"/>
              </w:rPr>
              <w:t xml:space="preserve"> min 25%, </w:t>
            </w:r>
            <w:r w:rsidRPr="00F42723">
              <w:rPr>
                <w:rFonts w:ascii="Verdana" w:hAnsi="Verdana"/>
                <w:sz w:val="16"/>
                <w:szCs w:val="16"/>
              </w:rPr>
              <w:t xml:space="preserve">prema </w:t>
            </w:r>
            <w:r w:rsidR="00F42723" w:rsidRPr="00F42723">
              <w:rPr>
                <w:rFonts w:ascii="Verdana" w:hAnsi="Verdana"/>
                <w:sz w:val="16"/>
                <w:szCs w:val="16"/>
              </w:rPr>
              <w:t xml:space="preserve">HRN </w:t>
            </w:r>
            <w:r w:rsidRPr="00F42723">
              <w:rPr>
                <w:rFonts w:ascii="Verdana" w:hAnsi="Verdana"/>
                <w:sz w:val="16"/>
                <w:szCs w:val="16"/>
              </w:rPr>
              <w:t>EN 1501-1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7B3C" w14:textId="77777777" w:rsidR="005465C8" w:rsidRDefault="005465C8" w:rsidP="007550C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6EEA732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1D6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4965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Piktogrami ili upute na komandama na hrvatskom jeziku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7217" w14:textId="77777777" w:rsidR="005465C8" w:rsidRDefault="005465C8" w:rsidP="007550C7"/>
        </w:tc>
      </w:tr>
      <w:tr w:rsidR="003A6CB9" w14:paraId="5541294A" w14:textId="77777777" w:rsidTr="005465C8">
        <w:trPr>
          <w:cantSplit/>
          <w:trHeight w:val="454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024D" w14:textId="77777777" w:rsidR="003A6CB9" w:rsidRDefault="003A6CB9" w:rsidP="007550C7">
            <w:pPr>
              <w:spacing w:before="48" w:after="48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DIZALICA ZA PODIZANJE PODZEMNIH SPREMNIKA ZA OTPAD U VREĆAMA:</w:t>
            </w:r>
          </w:p>
          <w:p w14:paraId="3EAE1425" w14:textId="77777777" w:rsidR="003A6CB9" w:rsidRDefault="003A6CB9" w:rsidP="007550C7">
            <w:pPr>
              <w:spacing w:before="48" w:after="48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00"/>
              </w:rPr>
              <w:t xml:space="preserve"> </w:t>
            </w:r>
          </w:p>
          <w:p w14:paraId="3747B6EB" w14:textId="633427BA" w:rsidR="003A6CB9" w:rsidRDefault="009362E1" w:rsidP="007550C7">
            <w:pPr>
              <w:spacing w:before="48" w:after="48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Proizvođač</w:t>
            </w:r>
            <w:r w:rsidR="003A6CB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/>
                <w:bCs/>
                <w:sz w:val="16"/>
                <w:szCs w:val="16"/>
              </w:rPr>
              <w:tab/>
              <w:t xml:space="preserve">Tip: </w:t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  <w:r w:rsidR="003A6CB9">
              <w:rPr>
                <w:rFonts w:ascii="Verdana" w:hAnsi="Verdana"/>
                <w:bCs/>
                <w:sz w:val="16"/>
                <w:szCs w:val="16"/>
                <w:u w:val="single"/>
              </w:rPr>
              <w:tab/>
            </w:r>
          </w:p>
        </w:tc>
      </w:tr>
      <w:tr w:rsidR="005465C8" w14:paraId="440849D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3865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39C9" w14:textId="57C77833" w:rsidR="005465C8" w:rsidRDefault="005465C8" w:rsidP="00F42723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 w:rsidRPr="005A734B">
              <w:rPr>
                <w:rFonts w:ascii="Verdana" w:hAnsi="Verdana"/>
                <w:sz w:val="16"/>
                <w:szCs w:val="16"/>
              </w:rPr>
              <w:t xml:space="preserve">Izvedba prema </w:t>
            </w:r>
            <w:r w:rsidR="00F42723" w:rsidRPr="005A734B">
              <w:rPr>
                <w:rFonts w:ascii="Verdana" w:hAnsi="Verdana"/>
                <w:sz w:val="16"/>
                <w:szCs w:val="16"/>
              </w:rPr>
              <w:t xml:space="preserve">HRN EN ISO </w:t>
            </w:r>
            <w:r w:rsidRPr="005A734B">
              <w:rPr>
                <w:rFonts w:ascii="Verdana" w:hAnsi="Verdana"/>
                <w:sz w:val="16"/>
                <w:szCs w:val="16"/>
              </w:rPr>
              <w:t>12999 ili jednakovrijedno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853F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37560F80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B31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A92E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Maksimalni podizni moment minimalno 36 kNm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3C46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0569ED7E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784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AF94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Zakretni moment minimalno 3,5 kNm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A9BE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4BBBDAD4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A1A9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B4A5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Hidraulični zakret dizalice izveden sa samo-kočećim pužnim prijenosom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1F7E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37DFC66D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6C7DE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42BF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Ventil zadržavanje tereta na podiznom cilindru i cilindrima teleskopa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94F2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3C3C5631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1040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3A20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Daljinsko radio upravljanje s 4 proporcionalne funkcije i proporcionalnim tipkama za pojedine funkcije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8D0F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783FEA86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762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8CCFF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Hidraulički dohvat minimalno 6 m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4533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0E1E651A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16A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0E2A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Hidraulično osiguranje protiv preopterećenja i stop u nuždi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20A5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74A34B99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5383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A3DA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Kuka nosivosti minimalno 2 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C52C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2352F156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2897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F402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Kut zakreta minimalno 300º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D1B0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32AEB5FF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3BB2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F223" w14:textId="2B9F68C1" w:rsidR="005465C8" w:rsidRPr="005A734B" w:rsidRDefault="005465C8" w:rsidP="005A734B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 w:rsidRPr="005A734B">
              <w:rPr>
                <w:rFonts w:ascii="Verdana" w:hAnsi="Verdana"/>
                <w:sz w:val="16"/>
                <w:szCs w:val="16"/>
              </w:rPr>
              <w:t>Odgovarajući hi</w:t>
            </w:r>
            <w:r w:rsidR="005A734B" w:rsidRPr="005A734B">
              <w:rPr>
                <w:rFonts w:ascii="Verdana" w:hAnsi="Verdana"/>
                <w:sz w:val="16"/>
                <w:szCs w:val="16"/>
              </w:rPr>
              <w:t xml:space="preserve">draulični stabilizatori </w:t>
            </w:r>
            <w:r w:rsidRPr="005A734B">
              <w:rPr>
                <w:rFonts w:ascii="Verdana" w:hAnsi="Verdana"/>
                <w:sz w:val="16"/>
                <w:szCs w:val="16"/>
              </w:rPr>
              <w:t>za stabilnost vozila prilikom rada s kranom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CD5C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  <w:tr w:rsidR="005465C8" w14:paraId="27D0078B" w14:textId="77777777" w:rsidTr="005465C8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C868" w14:textId="77777777" w:rsidR="005465C8" w:rsidRDefault="005465C8" w:rsidP="007550C7">
            <w:pPr>
              <w:pStyle w:val="Odlomakpopisa"/>
              <w:numPr>
                <w:ilvl w:val="0"/>
                <w:numId w:val="1"/>
              </w:numPr>
              <w:spacing w:before="48" w:after="48"/>
              <w:ind w:left="459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36A4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Napon 24 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0AF8" w14:textId="77777777" w:rsidR="005465C8" w:rsidRDefault="005465C8" w:rsidP="007550C7">
            <w:pPr>
              <w:spacing w:before="48" w:after="48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C8E024" w14:textId="77777777" w:rsidR="003A6CB9" w:rsidRDefault="003A6CB9"/>
    <w:p w14:paraId="5D5512E8" w14:textId="77777777" w:rsidR="003A6CB9" w:rsidRDefault="003A6CB9"/>
    <w:p w14:paraId="111D9C7B" w14:textId="77777777" w:rsidR="003A6CB9" w:rsidRDefault="003A6CB9"/>
    <w:sectPr w:rsidR="003A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1BCB" w16cex:dateUtc="2021-02-16T09:24:00Z"/>
  <w16cex:commentExtensible w16cex:durableId="23D64E3D" w16cex:dateUtc="2021-02-16T12:59:00Z"/>
  <w16cex:commentExtensible w16cex:durableId="23D61BF1" w16cex:dateUtc="2021-02-16T09:24:00Z"/>
  <w16cex:commentExtensible w16cex:durableId="23D64E7D" w16cex:dateUtc="2021-02-16T13:00:00Z"/>
  <w16cex:commentExtensible w16cex:durableId="23D64EA4" w16cex:dateUtc="2021-02-16T13:01:00Z"/>
  <w16cex:commentExtensible w16cex:durableId="23D61C1A" w16cex:dateUtc="2021-02-16T09:25:00Z"/>
  <w16cex:commentExtensible w16cex:durableId="23D61C2C" w16cex:dateUtc="2021-02-16T09:25:00Z"/>
  <w16cex:commentExtensible w16cex:durableId="23D61C40" w16cex:dateUtc="2021-02-16T09:26:00Z"/>
  <w16cex:commentExtensible w16cex:durableId="23D61C55" w16cex:dateUtc="2021-02-16T09:26:00Z"/>
  <w16cex:commentExtensible w16cex:durableId="23D64ED7" w16cex:dateUtc="2021-02-16T13:01:00Z"/>
  <w16cex:commentExtensible w16cex:durableId="23D61C7D" w16cex:dateUtc="2021-02-16T09:27:00Z"/>
  <w16cex:commentExtensible w16cex:durableId="23D64EE9" w16cex:dateUtc="2021-02-16T13:02:00Z"/>
  <w16cex:commentExtensible w16cex:durableId="23D64F05" w16cex:dateUtc="2021-02-16T13:02:00Z"/>
  <w16cex:commentExtensible w16cex:durableId="23D64F10" w16cex:dateUtc="2021-02-16T13:02:00Z"/>
  <w16cex:commentExtensible w16cex:durableId="23D61CE5" w16cex:dateUtc="2021-02-16T09:28:00Z"/>
  <w16cex:commentExtensible w16cex:durableId="23D61CF7" w16cex:dateUtc="2021-02-16T09:29:00Z"/>
  <w16cex:commentExtensible w16cex:durableId="23D61D0C" w16cex:dateUtc="2021-02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4DC52" w16cid:durableId="23D61B96"/>
  <w16cid:commentId w16cid:paraId="57B9F310" w16cid:durableId="23D61BCB"/>
  <w16cid:commentId w16cid:paraId="1921BF8D" w16cid:durableId="23D61B97"/>
  <w16cid:commentId w16cid:paraId="6E56A2F3" w16cid:durableId="23D64E3D"/>
  <w16cid:commentId w16cid:paraId="382C4520" w16cid:durableId="23D61B98"/>
  <w16cid:commentId w16cid:paraId="2EF9BBAE" w16cid:durableId="23D61BF1"/>
  <w16cid:commentId w16cid:paraId="5752AEE3" w16cid:durableId="23D61B99"/>
  <w16cid:commentId w16cid:paraId="5DC0ACDE" w16cid:durableId="23D64E7D"/>
  <w16cid:commentId w16cid:paraId="3D3B18D7" w16cid:durableId="23D61B9A"/>
  <w16cid:commentId w16cid:paraId="066A4114" w16cid:durableId="23D64EA4"/>
  <w16cid:commentId w16cid:paraId="742BA019" w16cid:durableId="23D61B9B"/>
  <w16cid:commentId w16cid:paraId="2856BF3C" w16cid:durableId="23D61B9C"/>
  <w16cid:commentId w16cid:paraId="2410DAD0" w16cid:durableId="23D61B9D"/>
  <w16cid:commentId w16cid:paraId="182256B5" w16cid:durableId="23D61C1A"/>
  <w16cid:commentId w16cid:paraId="3E4FE315" w16cid:durableId="23D61B9E"/>
  <w16cid:commentId w16cid:paraId="79F0AF67" w16cid:durableId="23D61C2C"/>
  <w16cid:commentId w16cid:paraId="02CF93B8" w16cid:durableId="23D61B9F"/>
  <w16cid:commentId w16cid:paraId="67E1E6A4" w16cid:durableId="23D61C40"/>
  <w16cid:commentId w16cid:paraId="7B9505E6" w16cid:durableId="23D61BA0"/>
  <w16cid:commentId w16cid:paraId="6569C427" w16cid:durableId="23D61C55"/>
  <w16cid:commentId w16cid:paraId="501D3212" w16cid:durableId="23D61BA1"/>
  <w16cid:commentId w16cid:paraId="4885D620" w16cid:durableId="23D64ED7"/>
  <w16cid:commentId w16cid:paraId="7F22DA76" w16cid:durableId="23D61BA2"/>
  <w16cid:commentId w16cid:paraId="290F6410" w16cid:durableId="23D61C7D"/>
  <w16cid:commentId w16cid:paraId="40F7D2E9" w16cid:durableId="23D61BA3"/>
  <w16cid:commentId w16cid:paraId="3D9809D5" w16cid:durableId="23D61BA4"/>
  <w16cid:commentId w16cid:paraId="642E98E6" w16cid:durableId="23D64EE9"/>
  <w16cid:commentId w16cid:paraId="596C5946" w16cid:durableId="23D61BA5"/>
  <w16cid:commentId w16cid:paraId="417372F2" w16cid:durableId="23D64F05"/>
  <w16cid:commentId w16cid:paraId="50B6346C" w16cid:durableId="23D61BA6"/>
  <w16cid:commentId w16cid:paraId="0D032DBF" w16cid:durableId="23D64F10"/>
  <w16cid:commentId w16cid:paraId="2155BA98" w16cid:durableId="23D61BA7"/>
  <w16cid:commentId w16cid:paraId="73190F2D" w16cid:durableId="23D61BA8"/>
  <w16cid:commentId w16cid:paraId="29074393" w16cid:durableId="23D61BA9"/>
  <w16cid:commentId w16cid:paraId="75980089" w16cid:durableId="23D61CE5"/>
  <w16cid:commentId w16cid:paraId="3BAAEA02" w16cid:durableId="23D61BAA"/>
  <w16cid:commentId w16cid:paraId="22135D46" w16cid:durableId="23D61CF7"/>
  <w16cid:commentId w16cid:paraId="3B580695" w16cid:durableId="23D61BAB"/>
  <w16cid:commentId w16cid:paraId="1BB4E5E5" w16cid:durableId="23D61D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8DD81" w14:textId="77777777" w:rsidR="0057011C" w:rsidRDefault="0057011C" w:rsidP="003A6CB9">
      <w:pPr>
        <w:spacing w:after="0" w:line="240" w:lineRule="auto"/>
      </w:pPr>
      <w:r>
        <w:separator/>
      </w:r>
    </w:p>
  </w:endnote>
  <w:endnote w:type="continuationSeparator" w:id="0">
    <w:p w14:paraId="4526092B" w14:textId="77777777" w:rsidR="0057011C" w:rsidRDefault="0057011C" w:rsidP="003A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90FA2" w14:textId="77777777" w:rsidR="0057011C" w:rsidRDefault="0057011C" w:rsidP="003A6CB9">
      <w:pPr>
        <w:spacing w:after="0" w:line="240" w:lineRule="auto"/>
      </w:pPr>
      <w:r>
        <w:separator/>
      </w:r>
    </w:p>
  </w:footnote>
  <w:footnote w:type="continuationSeparator" w:id="0">
    <w:p w14:paraId="60F9EB99" w14:textId="77777777" w:rsidR="0057011C" w:rsidRDefault="0057011C" w:rsidP="003A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ED8"/>
    <w:multiLevelType w:val="multilevel"/>
    <w:tmpl w:val="2E90CD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9D1B4D"/>
    <w:multiLevelType w:val="multilevel"/>
    <w:tmpl w:val="1868C2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A54E97"/>
    <w:multiLevelType w:val="multilevel"/>
    <w:tmpl w:val="74F2F0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6D3DEF"/>
    <w:multiLevelType w:val="multilevel"/>
    <w:tmpl w:val="5DEC8D0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766148"/>
    <w:multiLevelType w:val="multilevel"/>
    <w:tmpl w:val="C87CEC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3D45"/>
    <w:multiLevelType w:val="multilevel"/>
    <w:tmpl w:val="7FF8E9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C7C3BB1"/>
    <w:multiLevelType w:val="hybridMultilevel"/>
    <w:tmpl w:val="A470F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7946"/>
    <w:multiLevelType w:val="multilevel"/>
    <w:tmpl w:val="71FE85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14"/>
    <w:rsid w:val="00023414"/>
    <w:rsid w:val="00024FBA"/>
    <w:rsid w:val="00054E7E"/>
    <w:rsid w:val="000C70D4"/>
    <w:rsid w:val="001A6E19"/>
    <w:rsid w:val="001C5777"/>
    <w:rsid w:val="002241DA"/>
    <w:rsid w:val="00245D3E"/>
    <w:rsid w:val="003739CB"/>
    <w:rsid w:val="003A003F"/>
    <w:rsid w:val="003A6CB9"/>
    <w:rsid w:val="003F5D22"/>
    <w:rsid w:val="00491A5A"/>
    <w:rsid w:val="005465C8"/>
    <w:rsid w:val="0057011C"/>
    <w:rsid w:val="005A734B"/>
    <w:rsid w:val="00626188"/>
    <w:rsid w:val="00664CA9"/>
    <w:rsid w:val="006D2E92"/>
    <w:rsid w:val="007E3E77"/>
    <w:rsid w:val="008E5D9C"/>
    <w:rsid w:val="009362E1"/>
    <w:rsid w:val="00C35E4C"/>
    <w:rsid w:val="00CC6652"/>
    <w:rsid w:val="00CD32D7"/>
    <w:rsid w:val="00D8138B"/>
    <w:rsid w:val="00E66F6E"/>
    <w:rsid w:val="00F42723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5817"/>
  <w15:chartTrackingRefBased/>
  <w15:docId w15:val="{D32AF30C-1978-4C76-816A-1245279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6CB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3A6CB9"/>
    <w:pPr>
      <w:ind w:left="720"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6C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6CB9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3A0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00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003F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00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003F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0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tomislav.barada</dc:creator>
  <cp:keywords/>
  <dc:description/>
  <cp:lastModifiedBy>Denis Franković</cp:lastModifiedBy>
  <cp:revision>10</cp:revision>
  <cp:lastPrinted>2021-02-11T12:36:00Z</cp:lastPrinted>
  <dcterms:created xsi:type="dcterms:W3CDTF">2021-02-16T09:23:00Z</dcterms:created>
  <dcterms:modified xsi:type="dcterms:W3CDTF">2021-02-19T08:17:00Z</dcterms:modified>
</cp:coreProperties>
</file>