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3CAF0" w14:textId="09472292" w:rsidR="001062F3" w:rsidRPr="001062F3" w:rsidRDefault="001062F3" w:rsidP="001062F3">
      <w:pPr>
        <w:jc w:val="right"/>
        <w:rPr>
          <w:rFonts w:ascii="Times New Roman" w:hAnsi="Times New Roman" w:cs="Times New Roman"/>
          <w:b/>
          <w:bCs/>
          <w:color w:val="000000" w:themeColor="text1"/>
          <w:sz w:val="24"/>
          <w:szCs w:val="24"/>
        </w:rPr>
      </w:pPr>
      <w:r w:rsidRPr="001062F3">
        <w:rPr>
          <w:rFonts w:ascii="Times New Roman" w:hAnsi="Times New Roman" w:cs="Times New Roman"/>
          <w:b/>
          <w:bCs/>
          <w:color w:val="000000" w:themeColor="text1"/>
          <w:sz w:val="24"/>
          <w:szCs w:val="24"/>
        </w:rPr>
        <w:t>NACRT</w:t>
      </w:r>
    </w:p>
    <w:p w14:paraId="2FEAA515" w14:textId="28D47AB2" w:rsidR="00AE630F" w:rsidRPr="000C196D" w:rsidRDefault="00BD0CBA" w:rsidP="001062F3">
      <w:pPr>
        <w:jc w:val="both"/>
        <w:rPr>
          <w:rFonts w:ascii="Times New Roman" w:hAnsi="Times New Roman" w:cs="Times New Roman"/>
          <w:color w:val="000000" w:themeColor="text1"/>
          <w:sz w:val="24"/>
          <w:szCs w:val="24"/>
        </w:rPr>
      </w:pPr>
      <w:r w:rsidRPr="000C196D">
        <w:rPr>
          <w:rFonts w:ascii="Times New Roman" w:hAnsi="Times New Roman" w:cs="Times New Roman"/>
          <w:color w:val="000000" w:themeColor="text1"/>
          <w:sz w:val="24"/>
          <w:szCs w:val="24"/>
        </w:rPr>
        <w:t>Na temelju članka 15. stavak 2. Zakona o javnoj nabavi (N.N. broj 120/2016</w:t>
      </w:r>
      <w:r w:rsidR="00EB23A1" w:rsidRPr="000C196D">
        <w:rPr>
          <w:rFonts w:ascii="Times New Roman" w:hAnsi="Times New Roman" w:cs="Times New Roman"/>
          <w:color w:val="000000" w:themeColor="text1"/>
          <w:sz w:val="24"/>
          <w:szCs w:val="24"/>
        </w:rPr>
        <w:t xml:space="preserve"> i 114/22</w:t>
      </w:r>
      <w:r w:rsidR="00127B18" w:rsidRPr="000C196D">
        <w:rPr>
          <w:rFonts w:ascii="Times New Roman" w:hAnsi="Times New Roman" w:cs="Times New Roman"/>
          <w:color w:val="000000" w:themeColor="text1"/>
          <w:sz w:val="24"/>
          <w:szCs w:val="24"/>
        </w:rPr>
        <w:t>, 48/26</w:t>
      </w:r>
      <w:r w:rsidR="00EB23A1" w:rsidRPr="000C196D">
        <w:rPr>
          <w:rFonts w:ascii="Times New Roman" w:hAnsi="Times New Roman" w:cs="Times New Roman"/>
          <w:color w:val="000000" w:themeColor="text1"/>
          <w:sz w:val="24"/>
          <w:szCs w:val="24"/>
        </w:rPr>
        <w:t>) i članka 12</w:t>
      </w:r>
      <w:r w:rsidRPr="000C196D">
        <w:rPr>
          <w:rFonts w:ascii="Times New Roman" w:hAnsi="Times New Roman" w:cs="Times New Roman"/>
          <w:color w:val="000000" w:themeColor="text1"/>
          <w:sz w:val="24"/>
          <w:szCs w:val="24"/>
        </w:rPr>
        <w:t xml:space="preserve">. </w:t>
      </w:r>
      <w:r w:rsidR="00EB23A1" w:rsidRPr="000C196D">
        <w:rPr>
          <w:rFonts w:ascii="Times New Roman" w:hAnsi="Times New Roman" w:cs="Times New Roman"/>
          <w:color w:val="000000" w:themeColor="text1"/>
          <w:sz w:val="24"/>
          <w:szCs w:val="24"/>
        </w:rPr>
        <w:t>Društvenog ugovora</w:t>
      </w:r>
      <w:r w:rsidRPr="000C196D">
        <w:rPr>
          <w:rFonts w:ascii="Times New Roman" w:hAnsi="Times New Roman" w:cs="Times New Roman"/>
          <w:color w:val="000000" w:themeColor="text1"/>
          <w:sz w:val="24"/>
          <w:szCs w:val="24"/>
        </w:rPr>
        <w:t xml:space="preserve"> trgovačkog društva Trogir Holding d.o.o. </w:t>
      </w:r>
      <w:r w:rsidR="006632A7" w:rsidRPr="000C196D">
        <w:rPr>
          <w:rFonts w:ascii="Times New Roman" w:hAnsi="Times New Roman" w:cs="Times New Roman"/>
          <w:color w:val="000000" w:themeColor="text1"/>
          <w:sz w:val="24"/>
          <w:szCs w:val="24"/>
        </w:rPr>
        <w:t>p</w:t>
      </w:r>
      <w:r w:rsidRPr="000C196D">
        <w:rPr>
          <w:rFonts w:ascii="Times New Roman" w:hAnsi="Times New Roman" w:cs="Times New Roman"/>
          <w:color w:val="000000" w:themeColor="text1"/>
          <w:sz w:val="24"/>
          <w:szCs w:val="24"/>
        </w:rPr>
        <w:t xml:space="preserve">redsjednik </w:t>
      </w:r>
      <w:r w:rsidR="00031A74" w:rsidRPr="000C196D">
        <w:rPr>
          <w:rFonts w:ascii="Times New Roman" w:hAnsi="Times New Roman" w:cs="Times New Roman"/>
          <w:color w:val="000000" w:themeColor="text1"/>
          <w:sz w:val="24"/>
          <w:szCs w:val="24"/>
        </w:rPr>
        <w:t>U</w:t>
      </w:r>
      <w:r w:rsidRPr="000C196D">
        <w:rPr>
          <w:rFonts w:ascii="Times New Roman" w:hAnsi="Times New Roman" w:cs="Times New Roman"/>
          <w:color w:val="000000" w:themeColor="text1"/>
          <w:sz w:val="24"/>
          <w:szCs w:val="24"/>
        </w:rPr>
        <w:t>prave donosi:</w:t>
      </w:r>
    </w:p>
    <w:p w14:paraId="2502858F" w14:textId="77777777" w:rsidR="00877977" w:rsidRPr="000C196D" w:rsidRDefault="00877977" w:rsidP="00127B18">
      <w:pPr>
        <w:jc w:val="both"/>
        <w:rPr>
          <w:rFonts w:ascii="Times New Roman" w:hAnsi="Times New Roman" w:cs="Times New Roman"/>
          <w:color w:val="000000" w:themeColor="text1"/>
          <w:sz w:val="24"/>
          <w:szCs w:val="24"/>
        </w:rPr>
      </w:pPr>
    </w:p>
    <w:p w14:paraId="57CBEED2" w14:textId="77777777" w:rsidR="00BD0CBA" w:rsidRPr="000C196D" w:rsidRDefault="00BD0CBA" w:rsidP="00031A74">
      <w:pPr>
        <w:pStyle w:val="Bezproreda"/>
        <w:jc w:val="center"/>
        <w:rPr>
          <w:rFonts w:ascii="Times New Roman" w:hAnsi="Times New Roman" w:cs="Times New Roman"/>
          <w:b/>
          <w:bCs/>
          <w:color w:val="000000" w:themeColor="text1"/>
          <w:sz w:val="24"/>
          <w:szCs w:val="24"/>
        </w:rPr>
      </w:pPr>
      <w:r w:rsidRPr="000C196D">
        <w:rPr>
          <w:rFonts w:ascii="Times New Roman" w:hAnsi="Times New Roman" w:cs="Times New Roman"/>
          <w:b/>
          <w:bCs/>
          <w:color w:val="000000" w:themeColor="text1"/>
          <w:sz w:val="24"/>
          <w:szCs w:val="24"/>
        </w:rPr>
        <w:t>PRAVILNIK</w:t>
      </w:r>
    </w:p>
    <w:p w14:paraId="4595C01C" w14:textId="77777777" w:rsidR="00BD0CBA" w:rsidRPr="000C196D" w:rsidRDefault="00BD0CBA" w:rsidP="00031A74">
      <w:pPr>
        <w:pStyle w:val="Bezproreda"/>
        <w:jc w:val="center"/>
        <w:rPr>
          <w:rFonts w:ascii="Times New Roman" w:hAnsi="Times New Roman" w:cs="Times New Roman"/>
          <w:b/>
          <w:bCs/>
          <w:sz w:val="24"/>
          <w:szCs w:val="24"/>
        </w:rPr>
      </w:pPr>
      <w:r w:rsidRPr="000C196D">
        <w:rPr>
          <w:rFonts w:ascii="Times New Roman" w:hAnsi="Times New Roman" w:cs="Times New Roman"/>
          <w:b/>
          <w:bCs/>
          <w:sz w:val="24"/>
          <w:szCs w:val="24"/>
        </w:rPr>
        <w:t>O PROVOĐENJU POSTUPAKA JEDNOSTAVNE NABAVE</w:t>
      </w:r>
    </w:p>
    <w:p w14:paraId="2FF315FC" w14:textId="77777777" w:rsidR="00877977" w:rsidRPr="000C196D" w:rsidRDefault="00877977" w:rsidP="00031A74">
      <w:pPr>
        <w:pStyle w:val="Bezproreda"/>
        <w:jc w:val="center"/>
        <w:rPr>
          <w:rFonts w:ascii="Times New Roman" w:hAnsi="Times New Roman" w:cs="Times New Roman"/>
          <w:b/>
          <w:bCs/>
          <w:sz w:val="24"/>
          <w:szCs w:val="24"/>
        </w:rPr>
      </w:pPr>
    </w:p>
    <w:p w14:paraId="1CF7D980" w14:textId="77777777" w:rsidR="00031A74" w:rsidRPr="000C196D" w:rsidRDefault="00031A74" w:rsidP="000C196D">
      <w:pPr>
        <w:pStyle w:val="Bezproreda"/>
        <w:rPr>
          <w:rFonts w:ascii="Times New Roman" w:hAnsi="Times New Roman" w:cs="Times New Roman"/>
          <w:b/>
          <w:bCs/>
          <w:sz w:val="24"/>
          <w:szCs w:val="24"/>
        </w:rPr>
      </w:pPr>
    </w:p>
    <w:p w14:paraId="6B5FC97B" w14:textId="39D5CD4E" w:rsidR="00BD0CBA" w:rsidRPr="00F51B3C" w:rsidRDefault="00BD0CBA" w:rsidP="00F51B3C">
      <w:pPr>
        <w:spacing w:after="0" w:line="240" w:lineRule="auto"/>
        <w:jc w:val="both"/>
        <w:rPr>
          <w:rFonts w:ascii="Times New Roman" w:eastAsia="source serif 4" w:hAnsi="Times New Roman" w:cs="Times New Roman"/>
          <w:b/>
          <w:color w:val="000000"/>
        </w:rPr>
      </w:pPr>
      <w:r w:rsidRPr="00F51B3C">
        <w:rPr>
          <w:rFonts w:ascii="Times New Roman" w:eastAsia="source serif 4" w:hAnsi="Times New Roman" w:cs="Times New Roman"/>
          <w:b/>
          <w:color w:val="000000"/>
        </w:rPr>
        <w:t>I</w:t>
      </w:r>
      <w:r w:rsidR="00CD5E2B" w:rsidRPr="00F51B3C">
        <w:rPr>
          <w:rFonts w:ascii="Times New Roman" w:eastAsia="source serif 4" w:hAnsi="Times New Roman" w:cs="Times New Roman"/>
          <w:b/>
          <w:color w:val="000000"/>
        </w:rPr>
        <w:t>.</w:t>
      </w:r>
      <w:r w:rsidRPr="00F51B3C">
        <w:rPr>
          <w:rFonts w:ascii="Times New Roman" w:eastAsia="source serif 4" w:hAnsi="Times New Roman" w:cs="Times New Roman"/>
          <w:b/>
          <w:color w:val="000000"/>
        </w:rPr>
        <w:t xml:space="preserve"> OPĆE ODREDBE</w:t>
      </w:r>
    </w:p>
    <w:p w14:paraId="722741DF" w14:textId="77777777" w:rsidR="00EB59BF" w:rsidRDefault="00EB59BF" w:rsidP="009F164E">
      <w:pPr>
        <w:pStyle w:val="Odlomakpopisa"/>
        <w:numPr>
          <w:ilvl w:val="0"/>
          <w:numId w:val="27"/>
        </w:numPr>
        <w:spacing w:after="0" w:line="240" w:lineRule="auto"/>
        <w:jc w:val="center"/>
        <w:rPr>
          <w:rFonts w:ascii="Times New Roman" w:hAnsi="Times New Roman" w:cs="Times New Roman"/>
          <w:b/>
          <w:bCs/>
          <w:sz w:val="24"/>
          <w:szCs w:val="24"/>
        </w:rPr>
      </w:pPr>
    </w:p>
    <w:p w14:paraId="5D77165E" w14:textId="3C4983D1" w:rsidR="008E4CE2" w:rsidRPr="000C196D" w:rsidRDefault="008E4CE2" w:rsidP="008E4CE2">
      <w:pPr>
        <w:spacing w:after="0" w:line="240" w:lineRule="auto"/>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Ovim se Pravilnikom o provedbi postupaka jednostavne nabave (u daljnjem tekstu: Pravilnik) uređuju postupci, pravila i uvjeti jednostavne nabave roba, usluga i radova koje će Trogir Holding d.o.o. (u daljnjem tekstu: Naručitelj) provoditi do vrijednosti pragova za primjenu javne nabave:</w:t>
      </w:r>
    </w:p>
    <w:p w14:paraId="3CA20A50" w14:textId="7F8EDB9E" w:rsidR="008E4CE2" w:rsidRPr="000C196D" w:rsidRDefault="008E4CE2" w:rsidP="008E4CE2">
      <w:pPr>
        <w:pStyle w:val="Odlomakpopisa"/>
        <w:numPr>
          <w:ilvl w:val="0"/>
          <w:numId w:val="22"/>
        </w:num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robe i usluga te provedbu projektnih natječaja procijenjene vrijednosti manje od 50.000,00 eura,</w:t>
      </w:r>
    </w:p>
    <w:p w14:paraId="2F7263B3" w14:textId="294A517D" w:rsidR="008E4CE2" w:rsidRPr="000C196D" w:rsidRDefault="008E4CE2" w:rsidP="008E4CE2">
      <w:pPr>
        <w:pStyle w:val="Odlomakpopisa"/>
        <w:numPr>
          <w:ilvl w:val="0"/>
          <w:numId w:val="22"/>
        </w:num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 xml:space="preserve">radova procijenjene vrijednosti manje od 100.000,00 eura. </w:t>
      </w:r>
    </w:p>
    <w:p w14:paraId="7F82E03A" w14:textId="6DF65EB6" w:rsidR="00CD4015" w:rsidRPr="000C196D" w:rsidRDefault="00B45B06" w:rsidP="00CD4015">
      <w:pPr>
        <w:spacing w:after="0" w:line="240" w:lineRule="auto"/>
        <w:jc w:val="both"/>
        <w:rPr>
          <w:rFonts w:ascii="Times New Roman" w:eastAsia="source serif 4" w:hAnsi="Times New Roman" w:cs="Times New Roman"/>
          <w:color w:val="000000"/>
          <w:sz w:val="24"/>
          <w:szCs w:val="24"/>
        </w:rPr>
      </w:pPr>
      <w:r w:rsidRPr="000C196D">
        <w:rPr>
          <w:rFonts w:ascii="Times New Roman" w:hAnsi="Times New Roman" w:cs="Times New Roman"/>
          <w:sz w:val="24"/>
          <w:szCs w:val="24"/>
        </w:rPr>
        <w:t>Pri izračunu procijenjene vrijednosti nabave mora se uzeti u obzir ukupna vrijednost nabave koja</w:t>
      </w:r>
      <w:r w:rsidR="00CD4015" w:rsidRPr="000C196D">
        <w:rPr>
          <w:rFonts w:ascii="Times New Roman" w:hAnsi="Times New Roman" w:cs="Times New Roman"/>
          <w:sz w:val="24"/>
          <w:szCs w:val="24"/>
        </w:rPr>
        <w:t xml:space="preserve"> uključuje sve opcije i moguća obnavljanja ugovora ili višekratno izdavanje narudžbenica.</w:t>
      </w:r>
      <w:r w:rsidRPr="000C196D">
        <w:rPr>
          <w:rFonts w:ascii="Times New Roman" w:hAnsi="Times New Roman" w:cs="Times New Roman"/>
          <w:sz w:val="24"/>
          <w:szCs w:val="24"/>
        </w:rPr>
        <w:t xml:space="preserve"> </w:t>
      </w:r>
      <w:r w:rsidR="00B368B8" w:rsidRPr="000C196D">
        <w:rPr>
          <w:rFonts w:ascii="Times New Roman" w:eastAsia="source serif 4" w:hAnsi="Times New Roman" w:cs="Times New Roman"/>
          <w:color w:val="000000"/>
          <w:sz w:val="24"/>
          <w:szCs w:val="24"/>
        </w:rPr>
        <w:br/>
      </w:r>
    </w:p>
    <w:p w14:paraId="70308686" w14:textId="059D52EC" w:rsidR="00B368B8" w:rsidRPr="000C196D" w:rsidRDefault="00B368B8" w:rsidP="00CD4015">
      <w:pPr>
        <w:spacing w:after="0" w:line="240" w:lineRule="auto"/>
        <w:jc w:val="both"/>
        <w:rPr>
          <w:rFonts w:ascii="Times New Roman" w:eastAsia="source serif 4" w:hAnsi="Times New Roman" w:cs="Times New Roman"/>
          <w:color w:val="000000"/>
          <w:sz w:val="24"/>
          <w:szCs w:val="24"/>
        </w:rPr>
      </w:pPr>
      <w:r w:rsidRPr="000C196D">
        <w:rPr>
          <w:rFonts w:ascii="Times New Roman" w:eastAsia="source serif 4" w:hAnsi="Times New Roman" w:cs="Times New Roman"/>
          <w:color w:val="000000"/>
          <w:sz w:val="24"/>
          <w:szCs w:val="24"/>
        </w:rPr>
        <w:t>Postupci jednostavne nabave moraju biti usklađeni s planom nabave Naručitelja, izuzev predmeta nabave procijenjene vrijednosti manje od 5.000,00 EUR bez PDV-a, sukladno pravilima o planu nabave i registru ugovora</w:t>
      </w:r>
    </w:p>
    <w:p w14:paraId="11398FFD" w14:textId="77777777" w:rsidR="00CD4015" w:rsidRPr="000C196D" w:rsidRDefault="00CD4015" w:rsidP="00CD4015">
      <w:pPr>
        <w:spacing w:after="0" w:line="240" w:lineRule="auto"/>
        <w:jc w:val="both"/>
        <w:rPr>
          <w:rFonts w:ascii="Times New Roman" w:eastAsia="source serif 4" w:hAnsi="Times New Roman" w:cs="Times New Roman"/>
          <w:color w:val="000000"/>
          <w:sz w:val="24"/>
          <w:szCs w:val="24"/>
        </w:rPr>
      </w:pPr>
    </w:p>
    <w:p w14:paraId="609463CD" w14:textId="600EDB6C" w:rsidR="00CD5E2B" w:rsidRPr="000C196D" w:rsidRDefault="00CD5E2B" w:rsidP="006632A7">
      <w:pPr>
        <w:jc w:val="both"/>
        <w:rPr>
          <w:rFonts w:ascii="Times New Roman" w:eastAsia="source serif 4" w:hAnsi="Times New Roman" w:cs="Times New Roman"/>
          <w:color w:val="000000"/>
          <w:sz w:val="24"/>
          <w:szCs w:val="24"/>
        </w:rPr>
      </w:pPr>
      <w:r w:rsidRPr="000C196D">
        <w:rPr>
          <w:rFonts w:ascii="Times New Roman" w:eastAsia="source serif 4" w:hAnsi="Times New Roman" w:cs="Times New Roman"/>
          <w:color w:val="000000"/>
          <w:sz w:val="24"/>
          <w:szCs w:val="24"/>
        </w:rPr>
        <w:t>Sve vrijednosti iz ovoga Pravilnika iskazane su u eurima bez poreza na dodanu vrijednost.</w:t>
      </w:r>
    </w:p>
    <w:p w14:paraId="24599A5B" w14:textId="29179CAF" w:rsidR="00CD4015" w:rsidRPr="000C196D" w:rsidRDefault="00CD4015" w:rsidP="006632A7">
      <w:pPr>
        <w:jc w:val="both"/>
        <w:rPr>
          <w:rFonts w:ascii="Times New Roman" w:hAnsi="Times New Roman" w:cs="Times New Roman"/>
          <w:sz w:val="24"/>
          <w:szCs w:val="24"/>
        </w:rPr>
      </w:pPr>
      <w:r w:rsidRPr="000C196D">
        <w:rPr>
          <w:rFonts w:ascii="Times New Roman" w:hAnsi="Times New Roman" w:cs="Times New Roman"/>
          <w:sz w:val="24"/>
          <w:szCs w:val="24"/>
        </w:rPr>
        <w:t>Na pojmove koji nisu posebno uređeni ovim Pravilnikom na odgovarajući se način primjenjuju odredbe Zakona o javnoj nabavi.</w:t>
      </w:r>
    </w:p>
    <w:p w14:paraId="2D8D8E52" w14:textId="53ED11FD" w:rsidR="00877977" w:rsidRPr="000C196D" w:rsidRDefault="00126F00" w:rsidP="00CD4015">
      <w:pPr>
        <w:jc w:val="both"/>
        <w:rPr>
          <w:rFonts w:ascii="Times New Roman" w:hAnsi="Times New Roman" w:cs="Times New Roman"/>
          <w:sz w:val="24"/>
          <w:szCs w:val="24"/>
        </w:rPr>
      </w:pPr>
      <w:r w:rsidRPr="000C196D">
        <w:rPr>
          <w:rFonts w:ascii="Times New Roman" w:hAnsi="Times New Roman" w:cs="Times New Roman"/>
          <w:sz w:val="24"/>
          <w:szCs w:val="24"/>
        </w:rPr>
        <w:t>Izrazi koji se upotrebljavaju u ovom Pravilniku i imaju rodno značenje upotrebljavaju se neutralno i odnose se jednako i na muški i ženski spol.</w:t>
      </w:r>
    </w:p>
    <w:p w14:paraId="1EFC8A45" w14:textId="77777777" w:rsidR="000C196D" w:rsidRPr="000C196D" w:rsidRDefault="000C196D" w:rsidP="00CD4015">
      <w:pPr>
        <w:jc w:val="both"/>
        <w:rPr>
          <w:rFonts w:ascii="Times New Roman" w:hAnsi="Times New Roman" w:cs="Times New Roman"/>
          <w:sz w:val="24"/>
          <w:szCs w:val="24"/>
        </w:rPr>
      </w:pPr>
    </w:p>
    <w:p w14:paraId="54324AE7" w14:textId="2882D3F9" w:rsidR="00CD5E2B" w:rsidRPr="00F51B3C" w:rsidRDefault="00CD5E2B" w:rsidP="00F51B3C">
      <w:pPr>
        <w:spacing w:after="0" w:line="240" w:lineRule="auto"/>
        <w:jc w:val="both"/>
        <w:rPr>
          <w:rFonts w:ascii="Times New Roman" w:eastAsia="source serif 4" w:hAnsi="Times New Roman" w:cs="Times New Roman"/>
          <w:b/>
          <w:color w:val="000000"/>
        </w:rPr>
      </w:pPr>
      <w:bookmarkStart w:id="0" w:name="ii_planiranje_predmet_nabave_i_su_a8343b"/>
      <w:r w:rsidRPr="00F51B3C">
        <w:rPr>
          <w:rFonts w:ascii="Times New Roman" w:eastAsia="source serif 4" w:hAnsi="Times New Roman" w:cs="Times New Roman"/>
          <w:b/>
          <w:color w:val="000000"/>
        </w:rPr>
        <w:t xml:space="preserve">II. </w:t>
      </w:r>
      <w:bookmarkEnd w:id="0"/>
      <w:r w:rsidR="00B85204" w:rsidRPr="00F51B3C">
        <w:rPr>
          <w:rFonts w:ascii="Times New Roman" w:eastAsia="source serif 4" w:hAnsi="Times New Roman" w:cs="Times New Roman"/>
          <w:b/>
          <w:color w:val="000000"/>
        </w:rPr>
        <w:t>NAČELA NABA</w:t>
      </w:r>
      <w:r w:rsidR="002D0BFA" w:rsidRPr="00F51B3C">
        <w:rPr>
          <w:rFonts w:ascii="Times New Roman" w:eastAsia="source serif 4" w:hAnsi="Times New Roman" w:cs="Times New Roman"/>
          <w:b/>
          <w:color w:val="000000"/>
        </w:rPr>
        <w:t>V</w:t>
      </w:r>
      <w:r w:rsidR="00B85204" w:rsidRPr="00F51B3C">
        <w:rPr>
          <w:rFonts w:ascii="Times New Roman" w:eastAsia="source serif 4" w:hAnsi="Times New Roman" w:cs="Times New Roman"/>
          <w:b/>
          <w:color w:val="000000"/>
        </w:rPr>
        <w:t>E</w:t>
      </w:r>
    </w:p>
    <w:p w14:paraId="3BB196DC" w14:textId="72828F37" w:rsidR="00CD5E2B" w:rsidRPr="009F164E" w:rsidRDefault="00CD5E2B" w:rsidP="009F164E">
      <w:pPr>
        <w:pStyle w:val="Odlomakpopisa"/>
        <w:numPr>
          <w:ilvl w:val="0"/>
          <w:numId w:val="27"/>
        </w:numPr>
        <w:spacing w:after="0" w:line="240" w:lineRule="auto"/>
        <w:jc w:val="center"/>
        <w:rPr>
          <w:rFonts w:ascii="Times New Roman" w:eastAsia="source serif 4" w:hAnsi="Times New Roman" w:cs="Times New Roman"/>
          <w:b/>
          <w:color w:val="000000"/>
          <w:sz w:val="24"/>
          <w:szCs w:val="24"/>
        </w:rPr>
      </w:pPr>
    </w:p>
    <w:p w14:paraId="79051DAC" w14:textId="77777777" w:rsidR="008E4CE2" w:rsidRPr="000C196D" w:rsidRDefault="008E4CE2" w:rsidP="008E4CE2">
      <w:pPr>
        <w:spacing w:after="0" w:line="240" w:lineRule="auto"/>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 xml:space="preserve">Naručitelj je u primjeni ovoga Pravilnika u odnosu na sve gospodarske subjekte obvezan poštovati načelo slobode kretanja robe, načelo slobode poslovnog </w:t>
      </w:r>
      <w:proofErr w:type="spellStart"/>
      <w:r w:rsidRPr="000C196D">
        <w:rPr>
          <w:rFonts w:ascii="Times New Roman" w:eastAsia="Calibri" w:hAnsi="Times New Roman" w:cs="Times New Roman"/>
          <w:sz w:val="24"/>
          <w:szCs w:val="24"/>
        </w:rPr>
        <w:t>nastana</w:t>
      </w:r>
      <w:proofErr w:type="spellEnd"/>
      <w:r w:rsidRPr="000C196D">
        <w:rPr>
          <w:rFonts w:ascii="Times New Roman" w:eastAsia="Calibri" w:hAnsi="Times New Roman" w:cs="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402069A8" w14:textId="77777777" w:rsidR="008E4CE2" w:rsidRPr="000C196D" w:rsidRDefault="008E4CE2" w:rsidP="008E4CE2">
      <w:pPr>
        <w:spacing w:after="0" w:line="240" w:lineRule="auto"/>
        <w:jc w:val="both"/>
        <w:rPr>
          <w:rFonts w:ascii="Times New Roman" w:eastAsia="Calibri" w:hAnsi="Times New Roman" w:cs="Times New Roman"/>
          <w:sz w:val="24"/>
          <w:szCs w:val="24"/>
        </w:rPr>
      </w:pPr>
    </w:p>
    <w:p w14:paraId="3A4C1BED" w14:textId="5B7F5D2F" w:rsidR="00B85204" w:rsidRPr="000C196D" w:rsidRDefault="00B85204" w:rsidP="00B85204">
      <w:pPr>
        <w:jc w:val="both"/>
        <w:rPr>
          <w:rFonts w:ascii="Times New Roman" w:hAnsi="Times New Roman" w:cs="Times New Roman"/>
          <w:sz w:val="24"/>
          <w:szCs w:val="24"/>
        </w:rPr>
      </w:pPr>
      <w:r w:rsidRPr="000C196D">
        <w:rPr>
          <w:rFonts w:ascii="Times New Roman" w:hAnsi="Times New Roman" w:cs="Times New Roman"/>
          <w:sz w:val="24"/>
          <w:szCs w:val="24"/>
        </w:rPr>
        <w:t>Jednostavna nabava ne smije biti osmišljena s namjerom izbjegavanja primjene Zakona o javnoj nabavi ili izbjegavanja primjene pravila o jednostavnoj nabavi putem modela jednostavne nabave u Elektroničkom oglasniku javne nabave (u daljnjem tekstu: EOJN) ili s namjerom da se određenim gospodarskim subjektima neopr</w:t>
      </w:r>
      <w:r w:rsidR="009C21FB" w:rsidRPr="000C196D">
        <w:rPr>
          <w:rFonts w:ascii="Times New Roman" w:hAnsi="Times New Roman" w:cs="Times New Roman"/>
          <w:sz w:val="24"/>
          <w:szCs w:val="24"/>
        </w:rPr>
        <w:t>avdano da prednost ili da ih se stavi u nepovoljan položaj.</w:t>
      </w:r>
    </w:p>
    <w:p w14:paraId="14D82765" w14:textId="4060AB33" w:rsidR="00B85204" w:rsidRPr="000C196D" w:rsidRDefault="00B85204" w:rsidP="00B85204">
      <w:pPr>
        <w:jc w:val="both"/>
        <w:rPr>
          <w:rFonts w:ascii="Times New Roman" w:hAnsi="Times New Roman" w:cs="Times New Roman"/>
          <w:sz w:val="24"/>
          <w:szCs w:val="24"/>
        </w:rPr>
      </w:pPr>
      <w:r w:rsidRPr="000C196D">
        <w:rPr>
          <w:rFonts w:ascii="Times New Roman" w:hAnsi="Times New Roman" w:cs="Times New Roman"/>
          <w:sz w:val="24"/>
          <w:szCs w:val="24"/>
        </w:rPr>
        <w:lastRenderedPageBreak/>
        <w:t>Naručitelj je</w:t>
      </w:r>
      <w:r w:rsidR="000C196D" w:rsidRPr="000C196D">
        <w:rPr>
          <w:rFonts w:ascii="Times New Roman" w:hAnsi="Times New Roman" w:cs="Times New Roman"/>
          <w:sz w:val="24"/>
          <w:szCs w:val="24"/>
        </w:rPr>
        <w:t xml:space="preserve"> dužan</w:t>
      </w:r>
      <w:r w:rsidRPr="000C196D">
        <w:rPr>
          <w:rFonts w:ascii="Times New Roman" w:hAnsi="Times New Roman" w:cs="Times New Roman"/>
          <w:sz w:val="24"/>
          <w:szCs w:val="24"/>
        </w:rPr>
        <w:t xml:space="preserve"> </w:t>
      </w:r>
      <w:r w:rsidR="009C21FB" w:rsidRPr="000C196D">
        <w:rPr>
          <w:rFonts w:ascii="Times New Roman" w:hAnsi="Times New Roman" w:cs="Times New Roman"/>
          <w:sz w:val="24"/>
          <w:szCs w:val="24"/>
        </w:rPr>
        <w:t>primjenjivati ovaj Pravilnik na način koji omogućava učinkovitu nabavu</w:t>
      </w:r>
      <w:r w:rsidRPr="000C196D">
        <w:rPr>
          <w:rFonts w:ascii="Times New Roman" w:hAnsi="Times New Roman" w:cs="Times New Roman"/>
          <w:sz w:val="24"/>
          <w:szCs w:val="24"/>
        </w:rPr>
        <w:t xml:space="preserve"> </w:t>
      </w:r>
      <w:r w:rsidR="009C21FB" w:rsidRPr="000C196D">
        <w:rPr>
          <w:rFonts w:ascii="Times New Roman" w:hAnsi="Times New Roman" w:cs="Times New Roman"/>
          <w:sz w:val="24"/>
          <w:szCs w:val="24"/>
        </w:rPr>
        <w:t xml:space="preserve">te </w:t>
      </w:r>
      <w:r w:rsidRPr="000C196D">
        <w:rPr>
          <w:rFonts w:ascii="Times New Roman" w:hAnsi="Times New Roman" w:cs="Times New Roman"/>
          <w:sz w:val="24"/>
          <w:szCs w:val="24"/>
        </w:rPr>
        <w:t>ekonomično i svrhovito trošenje sredstava.</w:t>
      </w:r>
    </w:p>
    <w:p w14:paraId="4A59A014" w14:textId="579497AC" w:rsidR="00224CEE" w:rsidRPr="00F51B3C" w:rsidRDefault="00877977" w:rsidP="00F51B3C">
      <w:pPr>
        <w:spacing w:after="0" w:line="240" w:lineRule="auto"/>
        <w:jc w:val="both"/>
        <w:rPr>
          <w:rFonts w:ascii="Times New Roman" w:eastAsia="source serif 4" w:hAnsi="Times New Roman" w:cs="Times New Roman"/>
          <w:b/>
          <w:color w:val="000000"/>
        </w:rPr>
      </w:pPr>
      <w:r w:rsidRPr="00F51B3C">
        <w:rPr>
          <w:rFonts w:ascii="Times New Roman" w:eastAsia="source serif 4" w:hAnsi="Times New Roman" w:cs="Times New Roman"/>
          <w:b/>
          <w:color w:val="000000"/>
        </w:rPr>
        <w:t xml:space="preserve">III. </w:t>
      </w:r>
      <w:r w:rsidR="00224CEE" w:rsidRPr="00F51B3C">
        <w:rPr>
          <w:rFonts w:ascii="Times New Roman" w:eastAsia="source serif 4" w:hAnsi="Times New Roman" w:cs="Times New Roman"/>
          <w:b/>
          <w:color w:val="000000"/>
        </w:rPr>
        <w:t>IZUZEĆA</w:t>
      </w:r>
    </w:p>
    <w:p w14:paraId="172E5D26" w14:textId="77777777" w:rsidR="00EB59BF" w:rsidRDefault="00EB59BF" w:rsidP="009F164E">
      <w:pPr>
        <w:pStyle w:val="Odlomakpopisa"/>
        <w:numPr>
          <w:ilvl w:val="0"/>
          <w:numId w:val="27"/>
        </w:numPr>
        <w:spacing w:after="0" w:line="240" w:lineRule="auto"/>
        <w:jc w:val="center"/>
        <w:rPr>
          <w:rFonts w:ascii="Times New Roman" w:hAnsi="Times New Roman" w:cs="Times New Roman"/>
          <w:b/>
          <w:bCs/>
          <w:sz w:val="24"/>
          <w:szCs w:val="24"/>
        </w:rPr>
      </w:pPr>
    </w:p>
    <w:p w14:paraId="0B5FFBC1" w14:textId="77777777" w:rsidR="00F31A36" w:rsidRPr="000C196D" w:rsidRDefault="00F31A36" w:rsidP="00F31A36">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Ovaj Pravilnik ne primjenjuje se na:</w:t>
      </w:r>
    </w:p>
    <w:p w14:paraId="7C49D45B" w14:textId="77777777" w:rsidR="00F31A36" w:rsidRPr="000C196D" w:rsidRDefault="00F31A36" w:rsidP="00F31A36">
      <w:pPr>
        <w:pStyle w:val="Odlomakpopisa"/>
        <w:widowControl w:val="0"/>
        <w:numPr>
          <w:ilvl w:val="0"/>
          <w:numId w:val="4"/>
        </w:numPr>
        <w:spacing w:after="0" w:line="240" w:lineRule="auto"/>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ugovore o radu te druge odgovarajuće ugovore prema posebnim propisima,</w:t>
      </w:r>
    </w:p>
    <w:p w14:paraId="37649E92" w14:textId="77777777" w:rsidR="00F31A36" w:rsidRPr="000C196D" w:rsidRDefault="00F31A36" w:rsidP="00F31A36">
      <w:pPr>
        <w:pStyle w:val="Odlomakpopisa"/>
        <w:widowControl w:val="0"/>
        <w:numPr>
          <w:ilvl w:val="0"/>
          <w:numId w:val="4"/>
        </w:numPr>
        <w:spacing w:after="0" w:line="240" w:lineRule="auto"/>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ugovore o uslugama koje imaju određene zajedničke tarife (npr. javnobilježničke i odvjetničke usluge, pristojbe i naknade te slično),</w:t>
      </w:r>
    </w:p>
    <w:p w14:paraId="2A241617" w14:textId="77777777" w:rsidR="00F31A36" w:rsidRPr="000C196D" w:rsidRDefault="00F31A36" w:rsidP="00F31A36">
      <w:pPr>
        <w:pStyle w:val="Odlomakpopisa"/>
        <w:widowControl w:val="0"/>
        <w:numPr>
          <w:ilvl w:val="0"/>
          <w:numId w:val="4"/>
        </w:numPr>
        <w:spacing w:after="0" w:line="240" w:lineRule="auto"/>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troškove za koje nije uobičajeno izdavanje ponuda kao što su troškovi reprezentacije, troškovi kotizacije, troškovi članarina, usluge obrazovanja i stručnog osposobljavanja, tehnički pregledi, cestarine, kartična plaćanja i slične troškove,</w:t>
      </w:r>
    </w:p>
    <w:p w14:paraId="18A3BA95" w14:textId="6CD1C9F4" w:rsidR="00F31A36" w:rsidRPr="00BE60CA" w:rsidRDefault="00F31A36" w:rsidP="00BE60CA">
      <w:pPr>
        <w:pStyle w:val="Odlomakpopisa"/>
        <w:widowControl w:val="0"/>
        <w:numPr>
          <w:ilvl w:val="0"/>
          <w:numId w:val="4"/>
        </w:numPr>
        <w:spacing w:after="0" w:line="240" w:lineRule="auto"/>
        <w:jc w:val="both"/>
        <w:rPr>
          <w:rFonts w:ascii="Times New Roman" w:hAnsi="Times New Roman" w:cs="Times New Roman"/>
          <w:sz w:val="24"/>
          <w:szCs w:val="24"/>
        </w:rPr>
      </w:pPr>
      <w:r w:rsidRPr="000C196D">
        <w:rPr>
          <w:rFonts w:ascii="Times New Roman" w:eastAsia="Calibri" w:hAnsi="Times New Roman" w:cs="Times New Roman"/>
          <w:sz w:val="24"/>
          <w:szCs w:val="24"/>
        </w:rPr>
        <w:t>ostala izuzeća koja vrijede za ugovore o javnoj nabavi sukladno ZJN-u.</w:t>
      </w:r>
    </w:p>
    <w:p w14:paraId="1BEA67D9" w14:textId="77777777" w:rsidR="00BE60CA" w:rsidRPr="00BE60CA" w:rsidRDefault="00BE60CA" w:rsidP="00746751">
      <w:pPr>
        <w:pStyle w:val="Odlomakpopisa"/>
        <w:widowControl w:val="0"/>
        <w:spacing w:after="0" w:line="240" w:lineRule="auto"/>
        <w:jc w:val="both"/>
        <w:rPr>
          <w:rFonts w:ascii="Times New Roman" w:hAnsi="Times New Roman" w:cs="Times New Roman"/>
          <w:sz w:val="24"/>
          <w:szCs w:val="24"/>
        </w:rPr>
      </w:pPr>
    </w:p>
    <w:p w14:paraId="08384D20" w14:textId="25E59807" w:rsidR="00224CEE" w:rsidRPr="00F51B3C" w:rsidRDefault="00877977" w:rsidP="00F51B3C">
      <w:pPr>
        <w:spacing w:after="0" w:line="240" w:lineRule="auto"/>
        <w:jc w:val="both"/>
        <w:rPr>
          <w:rFonts w:ascii="Times New Roman" w:eastAsia="source serif 4" w:hAnsi="Times New Roman" w:cs="Times New Roman"/>
          <w:b/>
          <w:color w:val="000000"/>
        </w:rPr>
      </w:pPr>
      <w:r w:rsidRPr="00F51B3C">
        <w:rPr>
          <w:rFonts w:ascii="Times New Roman" w:eastAsia="source serif 4" w:hAnsi="Times New Roman" w:cs="Times New Roman"/>
          <w:b/>
          <w:color w:val="000000"/>
        </w:rPr>
        <w:t xml:space="preserve">IV. </w:t>
      </w:r>
      <w:r w:rsidR="00224CEE" w:rsidRPr="00F51B3C">
        <w:rPr>
          <w:rFonts w:ascii="Times New Roman" w:eastAsia="source serif 4" w:hAnsi="Times New Roman" w:cs="Times New Roman"/>
          <w:b/>
          <w:color w:val="000000"/>
        </w:rPr>
        <w:t>SUKOB INTERESA</w:t>
      </w:r>
    </w:p>
    <w:p w14:paraId="00860749" w14:textId="77777777" w:rsidR="00EB59BF" w:rsidRDefault="00EB59BF" w:rsidP="009F164E">
      <w:pPr>
        <w:pStyle w:val="Odlomakpopisa"/>
        <w:numPr>
          <w:ilvl w:val="0"/>
          <w:numId w:val="27"/>
        </w:numPr>
        <w:spacing w:after="0" w:line="240" w:lineRule="auto"/>
        <w:jc w:val="center"/>
        <w:rPr>
          <w:rFonts w:ascii="Times New Roman" w:eastAsia="source serif 4" w:hAnsi="Times New Roman" w:cs="Times New Roman"/>
          <w:b/>
          <w:color w:val="000000"/>
          <w:sz w:val="24"/>
          <w:szCs w:val="24"/>
        </w:rPr>
      </w:pPr>
    </w:p>
    <w:p w14:paraId="27F35116" w14:textId="52B27638" w:rsidR="00F31A36" w:rsidRPr="000C196D" w:rsidRDefault="00F31A36" w:rsidP="00F31A36">
      <w:pPr>
        <w:jc w:val="both"/>
        <w:rPr>
          <w:rFonts w:ascii="Times New Roman" w:eastAsia="source serif 4" w:hAnsi="Times New Roman" w:cs="Times New Roman"/>
          <w:color w:val="000000"/>
          <w:sz w:val="24"/>
          <w:szCs w:val="24"/>
        </w:rPr>
      </w:pPr>
      <w:r w:rsidRPr="000C196D">
        <w:rPr>
          <w:rFonts w:ascii="Times New Roman" w:eastAsia="source serif 4" w:hAnsi="Times New Roman" w:cs="Times New Roman"/>
          <w:color w:val="000000"/>
          <w:sz w:val="24"/>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2439874B" w14:textId="4C1DCA72" w:rsidR="00877977" w:rsidRDefault="00F31A36" w:rsidP="00F31A36">
      <w:pPr>
        <w:jc w:val="both"/>
        <w:rPr>
          <w:rFonts w:ascii="Times New Roman" w:eastAsia="source serif 4" w:hAnsi="Times New Roman" w:cs="Times New Roman"/>
          <w:color w:val="000000"/>
          <w:sz w:val="24"/>
          <w:szCs w:val="24"/>
        </w:rPr>
      </w:pPr>
      <w:r w:rsidRPr="000C196D">
        <w:rPr>
          <w:rFonts w:ascii="Times New Roman" w:eastAsia="source serif 4" w:hAnsi="Times New Roman" w:cs="Times New Roman"/>
          <w:color w:val="000000"/>
          <w:sz w:val="24"/>
          <w:szCs w:val="24"/>
        </w:rPr>
        <w:t xml:space="preserve">Gospodarskim subjektom s kojim Naručitelj može biti u sukobu interesa smatra se ponuditelj, član zajednice, </w:t>
      </w:r>
      <w:proofErr w:type="spellStart"/>
      <w:r w:rsidRPr="000C196D">
        <w:rPr>
          <w:rFonts w:ascii="Times New Roman" w:eastAsia="source serif 4" w:hAnsi="Times New Roman" w:cs="Times New Roman"/>
          <w:color w:val="000000"/>
          <w:sz w:val="24"/>
          <w:szCs w:val="24"/>
        </w:rPr>
        <w:t>podugovaratelj</w:t>
      </w:r>
      <w:proofErr w:type="spellEnd"/>
      <w:r w:rsidRPr="000C196D">
        <w:rPr>
          <w:rFonts w:ascii="Times New Roman" w:eastAsia="source serif 4" w:hAnsi="Times New Roman" w:cs="Times New Roman"/>
          <w:color w:val="000000"/>
          <w:sz w:val="24"/>
          <w:szCs w:val="24"/>
        </w:rPr>
        <w:t xml:space="preserve"> i drugi subjekt na kojeg se ponuditelj oslanja.</w:t>
      </w:r>
    </w:p>
    <w:p w14:paraId="2735C039" w14:textId="77777777" w:rsidR="00733829" w:rsidRPr="000C196D" w:rsidRDefault="00733829" w:rsidP="00F31A36">
      <w:pPr>
        <w:jc w:val="both"/>
        <w:rPr>
          <w:rFonts w:ascii="Times New Roman" w:eastAsia="source serif 4" w:hAnsi="Times New Roman" w:cs="Times New Roman"/>
          <w:color w:val="000000"/>
          <w:sz w:val="24"/>
          <w:szCs w:val="24"/>
        </w:rPr>
      </w:pPr>
    </w:p>
    <w:p w14:paraId="0F6E6E4C" w14:textId="77777777" w:rsidR="00EB59BF" w:rsidRDefault="00EB59BF" w:rsidP="00312E18">
      <w:pPr>
        <w:pStyle w:val="Odlomakpopisa"/>
        <w:numPr>
          <w:ilvl w:val="0"/>
          <w:numId w:val="27"/>
        </w:numPr>
        <w:spacing w:after="0" w:line="240" w:lineRule="auto"/>
        <w:jc w:val="center"/>
        <w:rPr>
          <w:rFonts w:ascii="Times New Roman" w:eastAsia="source serif 4" w:hAnsi="Times New Roman" w:cs="Times New Roman"/>
          <w:b/>
          <w:color w:val="000000"/>
          <w:sz w:val="24"/>
          <w:szCs w:val="24"/>
        </w:rPr>
      </w:pPr>
    </w:p>
    <w:p w14:paraId="3B5FA5B3" w14:textId="34D92881" w:rsidR="00F31A36" w:rsidRDefault="00F31A36" w:rsidP="00F31A36">
      <w:pPr>
        <w:jc w:val="both"/>
        <w:rPr>
          <w:rFonts w:ascii="Times New Roman" w:eastAsia="source serif 4" w:hAnsi="Times New Roman" w:cs="Times New Roman"/>
          <w:color w:val="000000"/>
          <w:sz w:val="24"/>
          <w:szCs w:val="24"/>
        </w:rPr>
      </w:pPr>
      <w:r w:rsidRPr="000C196D">
        <w:rPr>
          <w:rFonts w:ascii="Times New Roman" w:eastAsia="source serif 4" w:hAnsi="Times New Roman" w:cs="Times New Roman"/>
          <w:color w:val="000000"/>
          <w:sz w:val="24"/>
          <w:szCs w:val="24"/>
        </w:rPr>
        <w:t>Za nabave čija je procijenjena vrijednost veća od 15.000,00 eura, predstavnici Naručitelja su obvezni prije početka rada u postupku jednostavne nabave potpisati izjavu za sukob interesa te ju ažurirati bez odgađanja ako nastupe promjene.</w:t>
      </w:r>
      <w:r w:rsidR="00ED3168">
        <w:rPr>
          <w:rFonts w:ascii="Times New Roman" w:eastAsia="source serif 4" w:hAnsi="Times New Roman" w:cs="Times New Roman"/>
          <w:color w:val="000000"/>
          <w:sz w:val="24"/>
          <w:szCs w:val="24"/>
        </w:rPr>
        <w:t xml:space="preserve"> </w:t>
      </w:r>
    </w:p>
    <w:p w14:paraId="64C0940E" w14:textId="68904E60" w:rsidR="00ED3168" w:rsidRPr="000C196D" w:rsidRDefault="00ED3168" w:rsidP="00ED3168">
      <w:pPr>
        <w:jc w:val="both"/>
        <w:rPr>
          <w:rFonts w:ascii="Times New Roman" w:eastAsia="source serif 4" w:hAnsi="Times New Roman" w:cs="Times New Roman"/>
          <w:color w:val="000000"/>
          <w:sz w:val="24"/>
          <w:szCs w:val="24"/>
        </w:rPr>
      </w:pPr>
      <w:r w:rsidRPr="004672F3">
        <w:rPr>
          <w:rFonts w:ascii="Times New Roman" w:eastAsia="source serif 4" w:hAnsi="Times New Roman" w:cs="Times New Roman"/>
          <w:color w:val="000000"/>
          <w:sz w:val="24"/>
          <w:szCs w:val="24"/>
        </w:rPr>
        <w:t>Predstavnicima Naručitelja u smislu ovog Pravilnika smatraju se čelnik, član upravnog, upravljačkog i nadzornog tijela Naručitelja, član stručnog povjerenstva za jednostavnu nabavu, druga osoba koja je uključena u provedbu ili koja može utjecati na odlučivanje u postupku jednostavne nabave, osoba koja može utjecati na sadržaj poziva na dostavu ponuda i drugih dokumenata jednostavne nabave</w:t>
      </w:r>
      <w:r w:rsidRPr="00ED3168">
        <w:rPr>
          <w:rFonts w:ascii="Times New Roman" w:eastAsia="source serif 4" w:hAnsi="Times New Roman" w:cs="Times New Roman"/>
          <w:color w:val="000000"/>
          <w:sz w:val="24"/>
          <w:szCs w:val="24"/>
        </w:rPr>
        <w:t>.</w:t>
      </w:r>
    </w:p>
    <w:p w14:paraId="6F210D5A" w14:textId="1A8A1B8D" w:rsidR="00877977" w:rsidRDefault="00F31A36" w:rsidP="00F31A36">
      <w:pPr>
        <w:jc w:val="both"/>
        <w:rPr>
          <w:rFonts w:ascii="Times New Roman" w:eastAsia="source serif 4" w:hAnsi="Times New Roman" w:cs="Times New Roman"/>
          <w:color w:val="000000"/>
          <w:sz w:val="24"/>
          <w:szCs w:val="24"/>
        </w:rPr>
      </w:pPr>
      <w:r w:rsidRPr="000C196D">
        <w:rPr>
          <w:rFonts w:ascii="Times New Roman" w:eastAsia="source serif 4" w:hAnsi="Times New Roman" w:cs="Times New Roman"/>
          <w:color w:val="000000"/>
          <w:sz w:val="24"/>
          <w:szCs w:val="24"/>
        </w:rPr>
        <w:t>Naručitelj je obvezan na temelju izjava svojih predstavnika u pozivu na dostavu ponuda za pojedini postupak jednostavne nabave navesti popis gospodarskih subjekata s kojima je predstavnik Naručitelja u sukobu interesa ili navesti da takvi subjekti ne postoje.</w:t>
      </w:r>
    </w:p>
    <w:p w14:paraId="5265F210" w14:textId="77777777" w:rsidR="00733829" w:rsidRPr="000C196D" w:rsidRDefault="00733829" w:rsidP="00F31A36">
      <w:pPr>
        <w:jc w:val="both"/>
        <w:rPr>
          <w:rFonts w:ascii="Times New Roman" w:eastAsia="source serif 4" w:hAnsi="Times New Roman" w:cs="Times New Roman"/>
          <w:color w:val="000000"/>
          <w:sz w:val="24"/>
          <w:szCs w:val="24"/>
        </w:rPr>
      </w:pPr>
    </w:p>
    <w:p w14:paraId="6C61E60B" w14:textId="77777777" w:rsidR="00EB59BF" w:rsidRDefault="00EB59BF" w:rsidP="00312E18">
      <w:pPr>
        <w:pStyle w:val="Odlomakpopisa"/>
        <w:numPr>
          <w:ilvl w:val="0"/>
          <w:numId w:val="27"/>
        </w:numPr>
        <w:spacing w:after="0" w:line="240" w:lineRule="auto"/>
        <w:jc w:val="center"/>
        <w:rPr>
          <w:rFonts w:ascii="Times New Roman" w:eastAsia="source serif 4" w:hAnsi="Times New Roman" w:cs="Times New Roman"/>
          <w:b/>
          <w:color w:val="000000"/>
          <w:sz w:val="24"/>
          <w:szCs w:val="24"/>
        </w:rPr>
      </w:pPr>
    </w:p>
    <w:p w14:paraId="7A092C05" w14:textId="7B00430A" w:rsidR="00F31A36" w:rsidRPr="000C196D" w:rsidRDefault="00F31A36" w:rsidP="00F31A36">
      <w:pPr>
        <w:jc w:val="both"/>
        <w:rPr>
          <w:rFonts w:ascii="Times New Roman" w:eastAsia="source serif 4" w:hAnsi="Times New Roman" w:cs="Times New Roman"/>
          <w:color w:val="000000"/>
          <w:sz w:val="24"/>
          <w:szCs w:val="24"/>
        </w:rPr>
      </w:pPr>
      <w:r w:rsidRPr="000C196D">
        <w:rPr>
          <w:rFonts w:ascii="Times New Roman" w:eastAsia="source serif 4" w:hAnsi="Times New Roman" w:cs="Times New Roman"/>
          <w:color w:val="000000"/>
          <w:sz w:val="24"/>
          <w:szCs w:val="24"/>
        </w:rPr>
        <w:t>Predstavnik Naručitelja koji nije ujedno i čelnik Naručitelja obvezan je odmah po saznanju, a najkasnije dan nakon saznanja o postojanju sukoba interesa, izuzeti se iz provedbe postupka nabave te o tome obavijestiti čelnika Naručitelja.</w:t>
      </w:r>
    </w:p>
    <w:p w14:paraId="65BD0C3B" w14:textId="5E22FF85" w:rsidR="00F31A36" w:rsidRPr="000C196D" w:rsidRDefault="00F31A36" w:rsidP="00F31A36">
      <w:pPr>
        <w:jc w:val="both"/>
        <w:rPr>
          <w:rFonts w:ascii="Times New Roman" w:eastAsia="source serif 4" w:hAnsi="Times New Roman" w:cs="Times New Roman"/>
          <w:color w:val="000000"/>
          <w:sz w:val="24"/>
          <w:szCs w:val="24"/>
        </w:rPr>
      </w:pPr>
      <w:r w:rsidRPr="000C196D">
        <w:rPr>
          <w:rFonts w:ascii="Times New Roman" w:eastAsia="source serif 4" w:hAnsi="Times New Roman" w:cs="Times New Roman"/>
          <w:color w:val="000000"/>
          <w:sz w:val="24"/>
          <w:szCs w:val="24"/>
        </w:rPr>
        <w:t>Čelnik Naručitelja osigurava da predstavnik Naručitelja prestane sa svim aktivnostima u postupku nabave, bez odgađanja određuje drugu osobu predstavnikom Naručitelja koji preuzima njegove aktivnosti te osigurava da prethodno sudjelovanje izuzetog predstavnika ne ugrožava daljnji tijek istog postupka.</w:t>
      </w:r>
    </w:p>
    <w:p w14:paraId="1A05AE54" w14:textId="083DB837" w:rsidR="00F31A36" w:rsidRPr="000C196D" w:rsidRDefault="00F31A36" w:rsidP="00F31A36">
      <w:pPr>
        <w:jc w:val="both"/>
        <w:rPr>
          <w:rFonts w:ascii="Times New Roman" w:eastAsia="source serif 4" w:hAnsi="Times New Roman" w:cs="Times New Roman"/>
          <w:color w:val="000000"/>
          <w:sz w:val="24"/>
          <w:szCs w:val="24"/>
        </w:rPr>
      </w:pPr>
      <w:r w:rsidRPr="000C196D">
        <w:rPr>
          <w:rFonts w:ascii="Times New Roman" w:eastAsia="source serif 4" w:hAnsi="Times New Roman" w:cs="Times New Roman"/>
          <w:color w:val="000000"/>
          <w:sz w:val="24"/>
          <w:szCs w:val="24"/>
        </w:rPr>
        <w:lastRenderedPageBreak/>
        <w:t>U slučaju sukoba interesa čelnika Naručitelja, kao i u slučaju sukoba interesa ostalih predstavnika Naručitelja čije izuzimanje iz provedbe postupka nabave nije moguće ili se izuzimanjem ne može odgovarajuće otkloniti sukob interesa, a nakon odbijanja takve ponude ne preostane niti jedna valjana ponuda, poništit će se postupak nabave.</w:t>
      </w:r>
    </w:p>
    <w:p w14:paraId="2122AA36" w14:textId="77777777" w:rsidR="00F31A36" w:rsidRPr="000C196D" w:rsidRDefault="00F31A36" w:rsidP="00F31A36">
      <w:pPr>
        <w:jc w:val="both"/>
        <w:rPr>
          <w:rFonts w:ascii="Times New Roman" w:eastAsia="source serif 4" w:hAnsi="Times New Roman" w:cs="Times New Roman"/>
          <w:color w:val="000000"/>
          <w:sz w:val="24"/>
          <w:szCs w:val="24"/>
        </w:rPr>
      </w:pPr>
    </w:p>
    <w:p w14:paraId="01991DDA" w14:textId="0CBA9C4B" w:rsidR="00224CEE" w:rsidRPr="00F51B3C" w:rsidRDefault="00877977" w:rsidP="00F51B3C">
      <w:pPr>
        <w:spacing w:after="0" w:line="240" w:lineRule="auto"/>
        <w:jc w:val="both"/>
        <w:rPr>
          <w:rFonts w:ascii="Times New Roman" w:eastAsia="source serif 4" w:hAnsi="Times New Roman" w:cs="Times New Roman"/>
          <w:b/>
          <w:color w:val="000000"/>
        </w:rPr>
      </w:pPr>
      <w:r w:rsidRPr="00F51B3C">
        <w:rPr>
          <w:rFonts w:ascii="Times New Roman" w:eastAsia="source serif 4" w:hAnsi="Times New Roman" w:cs="Times New Roman"/>
          <w:b/>
          <w:color w:val="000000"/>
        </w:rPr>
        <w:t xml:space="preserve">V. </w:t>
      </w:r>
      <w:r w:rsidR="00224CEE" w:rsidRPr="00F51B3C">
        <w:rPr>
          <w:rFonts w:ascii="Times New Roman" w:eastAsia="source serif 4" w:hAnsi="Times New Roman" w:cs="Times New Roman"/>
          <w:b/>
          <w:color w:val="000000"/>
        </w:rPr>
        <w:t>PREDMET NABAVE</w:t>
      </w:r>
    </w:p>
    <w:p w14:paraId="134F35F4" w14:textId="77777777" w:rsidR="00EB59BF" w:rsidRDefault="00EB59BF" w:rsidP="00312E18">
      <w:pPr>
        <w:pStyle w:val="Odlomakpopisa"/>
        <w:numPr>
          <w:ilvl w:val="0"/>
          <w:numId w:val="27"/>
        </w:numPr>
        <w:spacing w:after="0" w:line="240" w:lineRule="auto"/>
        <w:jc w:val="center"/>
        <w:rPr>
          <w:rFonts w:ascii="Times New Roman" w:eastAsia="source serif 4" w:hAnsi="Times New Roman" w:cs="Times New Roman"/>
          <w:b/>
          <w:color w:val="000000"/>
          <w:sz w:val="24"/>
          <w:szCs w:val="24"/>
        </w:rPr>
      </w:pPr>
    </w:p>
    <w:p w14:paraId="464CCAB7" w14:textId="48FBCDA0" w:rsidR="00224CEE" w:rsidRPr="000C196D" w:rsidRDefault="00224CEE" w:rsidP="00F31A36">
      <w:pPr>
        <w:jc w:val="both"/>
        <w:rPr>
          <w:rFonts w:ascii="Times New Roman" w:eastAsia="source serif 4" w:hAnsi="Times New Roman" w:cs="Times New Roman"/>
          <w:color w:val="000000"/>
          <w:sz w:val="24"/>
          <w:szCs w:val="24"/>
        </w:rPr>
      </w:pPr>
      <w:r w:rsidRPr="000C196D">
        <w:rPr>
          <w:rFonts w:ascii="Times New Roman" w:eastAsia="source serif 4" w:hAnsi="Times New Roman" w:cs="Times New Roman"/>
          <w:color w:val="000000"/>
          <w:sz w:val="24"/>
          <w:szCs w:val="24"/>
        </w:rPr>
        <w:t>U postupcima jednostavne nabave predmet nabave mora biti opisan na jasan, nedvojben i precizan način koji osigurava usporedivost ponuda i predstavlja tehničku, tehnološku, oblikovnu, funkcionalnu i drugu objektivno odredivu cje</w:t>
      </w:r>
      <w:r w:rsidR="002D0BFA" w:rsidRPr="000C196D">
        <w:rPr>
          <w:rFonts w:ascii="Times New Roman" w:eastAsia="source serif 4" w:hAnsi="Times New Roman" w:cs="Times New Roman"/>
          <w:color w:val="000000"/>
          <w:sz w:val="24"/>
          <w:szCs w:val="24"/>
        </w:rPr>
        <w:t>l</w:t>
      </w:r>
      <w:r w:rsidRPr="000C196D">
        <w:rPr>
          <w:rFonts w:ascii="Times New Roman" w:eastAsia="source serif 4" w:hAnsi="Times New Roman" w:cs="Times New Roman"/>
          <w:color w:val="000000"/>
          <w:sz w:val="24"/>
          <w:szCs w:val="24"/>
        </w:rPr>
        <w:t>inu.</w:t>
      </w:r>
    </w:p>
    <w:p w14:paraId="730FF9ED" w14:textId="77777777" w:rsidR="00F31A36" w:rsidRPr="000C196D" w:rsidRDefault="00F31A36" w:rsidP="00F31A36">
      <w:pPr>
        <w:spacing w:after="0" w:line="240" w:lineRule="auto"/>
        <w:jc w:val="both"/>
        <w:rPr>
          <w:rFonts w:ascii="Times New Roman" w:eastAsia="source serif 4" w:hAnsi="Times New Roman" w:cs="Times New Roman"/>
          <w:color w:val="000000"/>
          <w:sz w:val="24"/>
          <w:szCs w:val="24"/>
        </w:rPr>
      </w:pPr>
    </w:p>
    <w:p w14:paraId="315763F0" w14:textId="7D71964C" w:rsidR="00224CEE" w:rsidRPr="000C196D" w:rsidRDefault="00224CEE" w:rsidP="00F31A36">
      <w:pPr>
        <w:jc w:val="both"/>
        <w:rPr>
          <w:rFonts w:ascii="Times New Roman" w:eastAsia="source serif 4" w:hAnsi="Times New Roman" w:cs="Times New Roman"/>
          <w:color w:val="000000"/>
          <w:sz w:val="24"/>
          <w:szCs w:val="24"/>
        </w:rPr>
      </w:pPr>
      <w:r w:rsidRPr="000C196D">
        <w:rPr>
          <w:rFonts w:ascii="Times New Roman" w:eastAsia="source serif 4" w:hAnsi="Times New Roman" w:cs="Times New Roman"/>
          <w:color w:val="000000"/>
          <w:sz w:val="24"/>
          <w:szCs w:val="24"/>
        </w:rPr>
        <w:t>Opis predmeta nabave mora omogućiti izra</w:t>
      </w:r>
      <w:r w:rsidR="00097901" w:rsidRPr="000C196D">
        <w:rPr>
          <w:rFonts w:ascii="Times New Roman" w:eastAsia="source serif 4" w:hAnsi="Times New Roman" w:cs="Times New Roman"/>
          <w:color w:val="000000"/>
          <w:sz w:val="24"/>
          <w:szCs w:val="24"/>
        </w:rPr>
        <w:t>čun  cijena bez preuzimanja neuobičajenih rizika i poduzimanja opsežnih predradnji ponuditelja.</w:t>
      </w:r>
    </w:p>
    <w:p w14:paraId="14A4FF48" w14:textId="77777777" w:rsidR="00F31A36" w:rsidRPr="000C196D" w:rsidRDefault="00F31A36" w:rsidP="00F31A36">
      <w:pPr>
        <w:spacing w:after="0" w:line="240" w:lineRule="auto"/>
        <w:jc w:val="both"/>
        <w:rPr>
          <w:rFonts w:ascii="Times New Roman" w:eastAsia="source serif 4" w:hAnsi="Times New Roman" w:cs="Times New Roman"/>
          <w:color w:val="000000"/>
          <w:sz w:val="24"/>
          <w:szCs w:val="24"/>
        </w:rPr>
      </w:pPr>
    </w:p>
    <w:p w14:paraId="55AC7A0D" w14:textId="634F1349" w:rsidR="00097901" w:rsidRDefault="00877977" w:rsidP="00F51B3C">
      <w:pPr>
        <w:spacing w:after="0" w:line="240" w:lineRule="auto"/>
        <w:jc w:val="both"/>
        <w:rPr>
          <w:rFonts w:ascii="Times New Roman" w:eastAsia="source serif 4" w:hAnsi="Times New Roman" w:cs="Times New Roman"/>
          <w:b/>
          <w:color w:val="000000"/>
        </w:rPr>
      </w:pPr>
      <w:r w:rsidRPr="00F51B3C">
        <w:rPr>
          <w:rFonts w:ascii="Times New Roman" w:eastAsia="source serif 4" w:hAnsi="Times New Roman" w:cs="Times New Roman"/>
          <w:b/>
          <w:color w:val="000000"/>
        </w:rPr>
        <w:t>V</w:t>
      </w:r>
      <w:r w:rsidR="00F871F8">
        <w:rPr>
          <w:rFonts w:ascii="Times New Roman" w:eastAsia="source serif 4" w:hAnsi="Times New Roman" w:cs="Times New Roman"/>
          <w:b/>
          <w:color w:val="000000"/>
        </w:rPr>
        <w:t>I</w:t>
      </w:r>
      <w:r w:rsidRPr="00F51B3C">
        <w:rPr>
          <w:rFonts w:ascii="Times New Roman" w:eastAsia="source serif 4" w:hAnsi="Times New Roman" w:cs="Times New Roman"/>
          <w:b/>
          <w:color w:val="000000"/>
        </w:rPr>
        <w:t xml:space="preserve">. VRSTA, </w:t>
      </w:r>
      <w:r w:rsidR="00097901" w:rsidRPr="00F51B3C">
        <w:rPr>
          <w:rFonts w:ascii="Times New Roman" w:eastAsia="source serif 4" w:hAnsi="Times New Roman" w:cs="Times New Roman"/>
          <w:b/>
          <w:color w:val="000000"/>
        </w:rPr>
        <w:t>POKRETANJE I PRIPREMA POSTUPKA JEDNOSTAVNE NABAVE</w:t>
      </w:r>
    </w:p>
    <w:p w14:paraId="489345FB" w14:textId="77777777" w:rsidR="009F164E" w:rsidRPr="00F51B3C" w:rsidRDefault="009F164E" w:rsidP="00F51B3C">
      <w:pPr>
        <w:spacing w:after="0" w:line="240" w:lineRule="auto"/>
        <w:jc w:val="both"/>
        <w:rPr>
          <w:rFonts w:ascii="Times New Roman" w:eastAsia="source serif 4" w:hAnsi="Times New Roman" w:cs="Times New Roman"/>
          <w:b/>
          <w:color w:val="000000"/>
        </w:rPr>
      </w:pPr>
    </w:p>
    <w:p w14:paraId="7B498E18" w14:textId="77777777" w:rsidR="00EB59BF" w:rsidRDefault="00EB59BF" w:rsidP="00312E18">
      <w:pPr>
        <w:pStyle w:val="Odlomakpopisa"/>
        <w:numPr>
          <w:ilvl w:val="0"/>
          <w:numId w:val="27"/>
        </w:numPr>
        <w:spacing w:after="0" w:line="240" w:lineRule="auto"/>
        <w:jc w:val="center"/>
        <w:rPr>
          <w:rFonts w:ascii="Times New Roman" w:eastAsia="source serif 4" w:hAnsi="Times New Roman" w:cs="Times New Roman"/>
          <w:b/>
          <w:color w:val="000000"/>
          <w:sz w:val="24"/>
          <w:szCs w:val="24"/>
        </w:rPr>
      </w:pPr>
    </w:p>
    <w:p w14:paraId="2E07D68B" w14:textId="77777777" w:rsidR="00D15C7F" w:rsidRPr="000C196D" w:rsidRDefault="00D15C7F" w:rsidP="00D15C7F">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Vrste postupka jednostavne nabave su:</w:t>
      </w:r>
    </w:p>
    <w:p w14:paraId="5667AAAA" w14:textId="06F0FF88" w:rsidR="00ED3168" w:rsidRPr="004672F3" w:rsidRDefault="00ED3168" w:rsidP="004672F3">
      <w:pPr>
        <w:pStyle w:val="Odlomakpopisa"/>
        <w:numPr>
          <w:ilvl w:val="0"/>
          <w:numId w:val="24"/>
        </w:numPr>
        <w:jc w:val="both"/>
        <w:rPr>
          <w:rFonts w:ascii="Times New Roman" w:eastAsia="source serif 4" w:hAnsi="Times New Roman" w:cs="Times New Roman"/>
          <w:color w:val="000000"/>
          <w:sz w:val="24"/>
          <w:szCs w:val="24"/>
        </w:rPr>
      </w:pPr>
      <w:r w:rsidRPr="004672F3">
        <w:rPr>
          <w:rFonts w:ascii="Times New Roman" w:eastAsia="source serif 4" w:hAnsi="Times New Roman" w:cs="Times New Roman"/>
          <w:color w:val="000000"/>
          <w:sz w:val="24"/>
          <w:szCs w:val="24"/>
        </w:rPr>
        <w:t>jednostavna nabava roba, usluga i radova procijenjene vrijednosti do 5.000,00 eura</w:t>
      </w:r>
    </w:p>
    <w:p w14:paraId="7DBE63CA" w14:textId="6096E7EE" w:rsidR="00D15C7F" w:rsidRPr="004672F3" w:rsidRDefault="00D15C7F" w:rsidP="004672F3">
      <w:pPr>
        <w:pStyle w:val="Odlomakpopisa"/>
        <w:numPr>
          <w:ilvl w:val="0"/>
          <w:numId w:val="24"/>
        </w:numPr>
        <w:jc w:val="both"/>
        <w:rPr>
          <w:rFonts w:ascii="Times New Roman" w:eastAsia="source serif 4" w:hAnsi="Times New Roman" w:cs="Times New Roman"/>
          <w:color w:val="000000"/>
          <w:sz w:val="24"/>
          <w:szCs w:val="24"/>
        </w:rPr>
      </w:pPr>
      <w:r w:rsidRPr="004672F3">
        <w:rPr>
          <w:rFonts w:ascii="Times New Roman" w:eastAsia="source serif 4" w:hAnsi="Times New Roman" w:cs="Times New Roman"/>
          <w:color w:val="000000"/>
          <w:sz w:val="24"/>
          <w:szCs w:val="24"/>
        </w:rPr>
        <w:t xml:space="preserve">jednostavna nabava roba, usluga i radova procijenjene vrijednosti </w:t>
      </w:r>
      <w:bookmarkStart w:id="1" w:name="_Hlk125986473"/>
      <w:r w:rsidR="00ED3168" w:rsidRPr="004672F3">
        <w:rPr>
          <w:rFonts w:ascii="Times New Roman" w:eastAsia="source serif 4" w:hAnsi="Times New Roman" w:cs="Times New Roman"/>
          <w:color w:val="000000"/>
          <w:sz w:val="24"/>
          <w:szCs w:val="24"/>
        </w:rPr>
        <w:t xml:space="preserve">od 5.000,00 eura </w:t>
      </w:r>
      <w:r w:rsidRPr="004672F3">
        <w:rPr>
          <w:rFonts w:ascii="Times New Roman" w:eastAsia="source serif 4" w:hAnsi="Times New Roman" w:cs="Times New Roman"/>
          <w:color w:val="000000"/>
          <w:sz w:val="24"/>
          <w:szCs w:val="24"/>
        </w:rPr>
        <w:t>do 15.000,00 eura</w:t>
      </w:r>
      <w:bookmarkEnd w:id="1"/>
      <w:r w:rsidRPr="004672F3">
        <w:rPr>
          <w:rFonts w:ascii="Times New Roman" w:eastAsia="source serif 4" w:hAnsi="Times New Roman" w:cs="Times New Roman"/>
          <w:color w:val="000000"/>
          <w:sz w:val="24"/>
          <w:szCs w:val="24"/>
        </w:rPr>
        <w:t>,</w:t>
      </w:r>
    </w:p>
    <w:p w14:paraId="0C073FA9" w14:textId="233AEC33" w:rsidR="00D15C7F" w:rsidRPr="004672F3" w:rsidRDefault="00D15C7F" w:rsidP="004672F3">
      <w:pPr>
        <w:pStyle w:val="Odlomakpopisa"/>
        <w:numPr>
          <w:ilvl w:val="0"/>
          <w:numId w:val="24"/>
        </w:numPr>
        <w:jc w:val="both"/>
        <w:rPr>
          <w:rFonts w:ascii="Times New Roman" w:eastAsia="source serif 4" w:hAnsi="Times New Roman" w:cs="Times New Roman"/>
          <w:color w:val="000000"/>
          <w:sz w:val="24"/>
          <w:szCs w:val="24"/>
        </w:rPr>
      </w:pPr>
      <w:r w:rsidRPr="004672F3">
        <w:rPr>
          <w:rFonts w:ascii="Times New Roman" w:eastAsia="source serif 4" w:hAnsi="Times New Roman" w:cs="Times New Roman"/>
          <w:color w:val="000000"/>
          <w:sz w:val="24"/>
          <w:szCs w:val="24"/>
        </w:rPr>
        <w:t xml:space="preserve">jednostavna nabava roba i usluga procijenjene vrijednosti veće od </w:t>
      </w:r>
      <w:bookmarkStart w:id="2" w:name="_Hlk125989917"/>
      <w:r w:rsidRPr="004672F3">
        <w:rPr>
          <w:rFonts w:ascii="Times New Roman" w:eastAsia="source serif 4" w:hAnsi="Times New Roman" w:cs="Times New Roman"/>
          <w:color w:val="000000"/>
          <w:sz w:val="24"/>
          <w:szCs w:val="24"/>
        </w:rPr>
        <w:t>15.000,00 eura do 25.000,00 eura,</w:t>
      </w:r>
      <w:r w:rsidR="00ED3168" w:rsidRPr="004672F3">
        <w:rPr>
          <w:rFonts w:ascii="Times New Roman" w:eastAsia="source serif 4" w:hAnsi="Times New Roman" w:cs="Times New Roman"/>
          <w:color w:val="000000"/>
          <w:sz w:val="24"/>
          <w:szCs w:val="24"/>
        </w:rPr>
        <w:t xml:space="preserve"> radova </w:t>
      </w:r>
      <w:r w:rsidRPr="004672F3">
        <w:rPr>
          <w:rFonts w:ascii="Times New Roman" w:eastAsia="source serif 4" w:hAnsi="Times New Roman" w:cs="Times New Roman"/>
          <w:color w:val="000000"/>
          <w:sz w:val="24"/>
          <w:szCs w:val="24"/>
        </w:rPr>
        <w:t xml:space="preserve">procijenjene vrijednosti </w:t>
      </w:r>
      <w:r w:rsidR="000B5BB9" w:rsidRPr="004672F3">
        <w:rPr>
          <w:rFonts w:ascii="Times New Roman" w:eastAsia="source serif 4" w:hAnsi="Times New Roman" w:cs="Times New Roman"/>
          <w:color w:val="000000"/>
          <w:sz w:val="24"/>
          <w:szCs w:val="24"/>
        </w:rPr>
        <w:t xml:space="preserve">veće </w:t>
      </w:r>
      <w:r w:rsidRPr="004672F3">
        <w:rPr>
          <w:rFonts w:ascii="Times New Roman" w:eastAsia="source serif 4" w:hAnsi="Times New Roman" w:cs="Times New Roman"/>
          <w:color w:val="000000"/>
          <w:sz w:val="24"/>
          <w:szCs w:val="24"/>
        </w:rPr>
        <w:t>od 15.000,00 eura do 45.000,00 eura,</w:t>
      </w:r>
    </w:p>
    <w:p w14:paraId="0D21F2DD" w14:textId="74750A9C" w:rsidR="00D15C7F" w:rsidRPr="004672F3" w:rsidRDefault="00D15C7F" w:rsidP="004672F3">
      <w:pPr>
        <w:pStyle w:val="Odlomakpopisa"/>
        <w:numPr>
          <w:ilvl w:val="0"/>
          <w:numId w:val="24"/>
        </w:numPr>
        <w:jc w:val="both"/>
        <w:rPr>
          <w:rFonts w:ascii="Times New Roman" w:eastAsia="source serif 4" w:hAnsi="Times New Roman" w:cs="Times New Roman"/>
          <w:color w:val="000000"/>
          <w:sz w:val="24"/>
          <w:szCs w:val="24"/>
        </w:rPr>
      </w:pPr>
      <w:r w:rsidRPr="004672F3">
        <w:rPr>
          <w:rFonts w:ascii="Times New Roman" w:eastAsia="source serif 4" w:hAnsi="Times New Roman" w:cs="Times New Roman"/>
          <w:color w:val="000000"/>
          <w:sz w:val="24"/>
          <w:szCs w:val="24"/>
        </w:rPr>
        <w:t>jednostavna nabava roba i usluga procijenjene vrijednosti veće od 25.000,00 eura, a manje od 50.000,00 eura,</w:t>
      </w:r>
      <w:r w:rsidR="00ED3168" w:rsidRPr="004672F3">
        <w:rPr>
          <w:rFonts w:ascii="Times New Roman" w:eastAsia="source serif 4" w:hAnsi="Times New Roman" w:cs="Times New Roman"/>
          <w:color w:val="000000"/>
          <w:sz w:val="24"/>
          <w:szCs w:val="24"/>
        </w:rPr>
        <w:t xml:space="preserve"> radova </w:t>
      </w:r>
      <w:r w:rsidRPr="004672F3">
        <w:rPr>
          <w:rFonts w:ascii="Times New Roman" w:eastAsia="source serif 4" w:hAnsi="Times New Roman" w:cs="Times New Roman"/>
          <w:color w:val="000000"/>
          <w:sz w:val="24"/>
          <w:szCs w:val="24"/>
        </w:rPr>
        <w:t xml:space="preserve">procijenjene vrijednosti </w:t>
      </w:r>
      <w:r w:rsidR="00877977" w:rsidRPr="004672F3">
        <w:rPr>
          <w:rFonts w:ascii="Times New Roman" w:eastAsia="source serif 4" w:hAnsi="Times New Roman" w:cs="Times New Roman"/>
          <w:color w:val="000000"/>
          <w:sz w:val="24"/>
          <w:szCs w:val="24"/>
        </w:rPr>
        <w:t xml:space="preserve"> </w:t>
      </w:r>
      <w:r w:rsidRPr="004672F3">
        <w:rPr>
          <w:rFonts w:ascii="Times New Roman" w:eastAsia="source serif 4" w:hAnsi="Times New Roman" w:cs="Times New Roman"/>
          <w:color w:val="000000"/>
          <w:sz w:val="24"/>
          <w:szCs w:val="24"/>
        </w:rPr>
        <w:t xml:space="preserve"> </w:t>
      </w:r>
      <w:r w:rsidR="000B5BB9" w:rsidRPr="004672F3">
        <w:rPr>
          <w:rFonts w:ascii="Times New Roman" w:eastAsia="source serif 4" w:hAnsi="Times New Roman" w:cs="Times New Roman"/>
          <w:color w:val="000000"/>
          <w:sz w:val="24"/>
          <w:szCs w:val="24"/>
        </w:rPr>
        <w:t xml:space="preserve">veće </w:t>
      </w:r>
      <w:r w:rsidRPr="004672F3">
        <w:rPr>
          <w:rFonts w:ascii="Times New Roman" w:eastAsia="source serif 4" w:hAnsi="Times New Roman" w:cs="Times New Roman"/>
          <w:color w:val="000000"/>
          <w:sz w:val="24"/>
          <w:szCs w:val="24"/>
        </w:rPr>
        <w:t>od 45.000,00 eura, a manj</w:t>
      </w:r>
      <w:r w:rsidR="00877977" w:rsidRPr="004672F3">
        <w:rPr>
          <w:rFonts w:ascii="Times New Roman" w:eastAsia="source serif 4" w:hAnsi="Times New Roman" w:cs="Times New Roman"/>
          <w:color w:val="000000"/>
          <w:sz w:val="24"/>
          <w:szCs w:val="24"/>
        </w:rPr>
        <w:t>a</w:t>
      </w:r>
      <w:r w:rsidRPr="004672F3">
        <w:rPr>
          <w:rFonts w:ascii="Times New Roman" w:eastAsia="source serif 4" w:hAnsi="Times New Roman" w:cs="Times New Roman"/>
          <w:color w:val="000000"/>
          <w:sz w:val="24"/>
          <w:szCs w:val="24"/>
        </w:rPr>
        <w:t xml:space="preserve"> od 100.000,00 eura.</w:t>
      </w:r>
      <w:bookmarkEnd w:id="2"/>
    </w:p>
    <w:p w14:paraId="3619AA42" w14:textId="77777777" w:rsidR="00877977" w:rsidRPr="000C196D" w:rsidRDefault="00877977" w:rsidP="00877977">
      <w:pPr>
        <w:widowControl w:val="0"/>
        <w:spacing w:after="0" w:line="240" w:lineRule="auto"/>
        <w:jc w:val="both"/>
        <w:rPr>
          <w:rFonts w:ascii="Times New Roman" w:eastAsia="Calibri" w:hAnsi="Times New Roman" w:cs="Times New Roman"/>
        </w:rPr>
      </w:pPr>
    </w:p>
    <w:p w14:paraId="73A8A21E" w14:textId="77777777" w:rsidR="00EB59BF" w:rsidRDefault="00EB59BF" w:rsidP="00312E18">
      <w:pPr>
        <w:pStyle w:val="Odlomakpopisa"/>
        <w:numPr>
          <w:ilvl w:val="0"/>
          <w:numId w:val="27"/>
        </w:numPr>
        <w:spacing w:after="0" w:line="240" w:lineRule="auto"/>
        <w:jc w:val="center"/>
        <w:rPr>
          <w:rFonts w:ascii="Times New Roman" w:eastAsia="source serif 4" w:hAnsi="Times New Roman" w:cs="Times New Roman"/>
          <w:b/>
          <w:color w:val="000000"/>
          <w:sz w:val="24"/>
          <w:szCs w:val="24"/>
        </w:rPr>
      </w:pPr>
    </w:p>
    <w:p w14:paraId="28F20120" w14:textId="6B573A9A" w:rsidR="008A58A4" w:rsidRPr="004672F3" w:rsidRDefault="008A58A4" w:rsidP="004672F3">
      <w:pPr>
        <w:spacing w:after="210" w:line="240" w:lineRule="auto"/>
        <w:jc w:val="both"/>
        <w:rPr>
          <w:rFonts w:ascii="Times New Roman" w:eastAsia="source serif 4" w:hAnsi="Times New Roman" w:cs="Times New Roman"/>
          <w:bCs/>
          <w:color w:val="000000"/>
          <w:sz w:val="24"/>
          <w:szCs w:val="24"/>
        </w:rPr>
      </w:pPr>
      <w:r w:rsidRPr="004672F3">
        <w:rPr>
          <w:rFonts w:ascii="Times New Roman" w:eastAsia="source serif 4" w:hAnsi="Times New Roman" w:cs="Times New Roman"/>
          <w:bCs/>
          <w:color w:val="000000"/>
          <w:sz w:val="24"/>
          <w:szCs w:val="24"/>
        </w:rPr>
        <w:t>Postupak jednostavne nabave dokumentira se aktima koje, ovisno o vrijednosnom razredu, izdaje odnosno donosi Naručitelj, kako slijedi:</w:t>
      </w:r>
    </w:p>
    <w:p w14:paraId="6721FF64" w14:textId="623FAC20" w:rsidR="008A58A4" w:rsidRPr="004672F3" w:rsidRDefault="008A58A4" w:rsidP="004672F3">
      <w:pPr>
        <w:spacing w:after="0" w:line="240" w:lineRule="auto"/>
        <w:jc w:val="both"/>
        <w:rPr>
          <w:rFonts w:ascii="Times New Roman" w:eastAsia="source serif 4" w:hAnsi="Times New Roman" w:cs="Times New Roman"/>
          <w:bCs/>
          <w:color w:val="000000"/>
          <w:sz w:val="24"/>
          <w:szCs w:val="24"/>
        </w:rPr>
      </w:pPr>
      <w:r w:rsidRPr="004672F3">
        <w:rPr>
          <w:rFonts w:ascii="Times New Roman" w:eastAsia="source serif 4" w:hAnsi="Times New Roman" w:cs="Times New Roman"/>
          <w:bCs/>
          <w:color w:val="000000"/>
          <w:sz w:val="24"/>
          <w:szCs w:val="24"/>
        </w:rPr>
        <w:t xml:space="preserve">a) za nabavu I. razreda – pisani zahtjev za nabavu </w:t>
      </w:r>
      <w:r w:rsidRPr="004672F3">
        <w:rPr>
          <w:rFonts w:ascii="Times New Roman" w:eastAsia="Calibri" w:hAnsi="Times New Roman" w:cs="Times New Roman"/>
          <w:bCs/>
          <w:sz w:val="24"/>
          <w:szCs w:val="24"/>
        </w:rPr>
        <w:t>(Prilog 1)</w:t>
      </w:r>
      <w:r w:rsidRPr="004672F3">
        <w:rPr>
          <w:rFonts w:ascii="Times New Roman" w:eastAsia="source serif 4" w:hAnsi="Times New Roman" w:cs="Times New Roman"/>
          <w:bCs/>
          <w:color w:val="000000"/>
          <w:sz w:val="24"/>
          <w:szCs w:val="24"/>
        </w:rPr>
        <w:t>, narudžbenica;</w:t>
      </w:r>
    </w:p>
    <w:p w14:paraId="1E4F8635" w14:textId="2801DBDC" w:rsidR="008A58A4" w:rsidRPr="004672F3" w:rsidRDefault="008A58A4" w:rsidP="004672F3">
      <w:pPr>
        <w:spacing w:after="0" w:line="240" w:lineRule="auto"/>
        <w:jc w:val="both"/>
        <w:rPr>
          <w:rFonts w:ascii="Times New Roman" w:eastAsia="source serif 4" w:hAnsi="Times New Roman" w:cs="Times New Roman"/>
          <w:bCs/>
          <w:color w:val="000000"/>
          <w:sz w:val="24"/>
          <w:szCs w:val="24"/>
        </w:rPr>
      </w:pPr>
      <w:r w:rsidRPr="004672F3">
        <w:rPr>
          <w:rFonts w:ascii="Times New Roman" w:eastAsia="source serif 4" w:hAnsi="Times New Roman" w:cs="Times New Roman"/>
          <w:bCs/>
          <w:color w:val="000000"/>
          <w:sz w:val="24"/>
          <w:szCs w:val="24"/>
        </w:rPr>
        <w:t xml:space="preserve">b) za nabavu II. razreda – pisani zahtjev za nabavu </w:t>
      </w:r>
      <w:r w:rsidRPr="004672F3">
        <w:rPr>
          <w:rFonts w:ascii="Times New Roman" w:eastAsia="Calibri" w:hAnsi="Times New Roman" w:cs="Times New Roman"/>
          <w:bCs/>
          <w:sz w:val="24"/>
          <w:szCs w:val="24"/>
        </w:rPr>
        <w:t>(Prilog 1)</w:t>
      </w:r>
      <w:r w:rsidRPr="004672F3">
        <w:rPr>
          <w:rFonts w:ascii="Times New Roman" w:eastAsia="source serif 4" w:hAnsi="Times New Roman" w:cs="Times New Roman"/>
          <w:bCs/>
          <w:color w:val="000000"/>
          <w:sz w:val="24"/>
          <w:szCs w:val="24"/>
        </w:rPr>
        <w:t>, narudžbenica ili ugovor</w:t>
      </w:r>
    </w:p>
    <w:p w14:paraId="6BDC61CA" w14:textId="5F50FC48" w:rsidR="008A58A4" w:rsidRPr="004672F3" w:rsidRDefault="008A58A4" w:rsidP="004672F3">
      <w:pPr>
        <w:spacing w:after="210" w:line="240" w:lineRule="auto"/>
        <w:jc w:val="both"/>
        <w:rPr>
          <w:rFonts w:ascii="Times New Roman" w:eastAsia="Calibri" w:hAnsi="Times New Roman" w:cs="Times New Roman"/>
          <w:bCs/>
          <w:sz w:val="24"/>
          <w:szCs w:val="24"/>
        </w:rPr>
      </w:pPr>
      <w:r w:rsidRPr="004672F3">
        <w:rPr>
          <w:rFonts w:ascii="Times New Roman" w:eastAsia="source serif 4" w:hAnsi="Times New Roman" w:cs="Times New Roman"/>
          <w:bCs/>
          <w:color w:val="000000"/>
          <w:sz w:val="24"/>
          <w:szCs w:val="24"/>
        </w:rPr>
        <w:t xml:space="preserve">c) za nabavu III. razreda – pisani zahtjev za pokretanje postupka jednostavne nabave </w:t>
      </w:r>
      <w:r w:rsidRPr="004672F3">
        <w:rPr>
          <w:rFonts w:ascii="Times New Roman" w:eastAsia="Calibri" w:hAnsi="Times New Roman" w:cs="Times New Roman"/>
          <w:bCs/>
          <w:sz w:val="24"/>
          <w:szCs w:val="24"/>
        </w:rPr>
        <w:t>(Prilog 2)</w:t>
      </w:r>
      <w:r w:rsidRPr="004672F3">
        <w:rPr>
          <w:rFonts w:ascii="Times New Roman" w:eastAsia="source serif 4" w:hAnsi="Times New Roman" w:cs="Times New Roman"/>
          <w:bCs/>
          <w:color w:val="000000"/>
          <w:sz w:val="24"/>
          <w:szCs w:val="24"/>
        </w:rPr>
        <w:t>, interna odluka o pokretanju postupka i imenovanju stručnog povjerenstva, zapisnik o pregledu i ocjeni ponuda, odluka o odabiru ili odluka o poništenju, ugovor ili narudžbenica;</w:t>
      </w:r>
    </w:p>
    <w:p w14:paraId="786A8172" w14:textId="5237E65D" w:rsidR="00733829" w:rsidRPr="008A58A4" w:rsidRDefault="008A58A4" w:rsidP="008A58A4">
      <w:pPr>
        <w:spacing w:after="210" w:line="240" w:lineRule="auto"/>
        <w:rPr>
          <w:rFonts w:ascii="Times New Roman" w:eastAsia="source serif 4" w:hAnsi="Times New Roman" w:cs="Times New Roman"/>
          <w:bCs/>
          <w:color w:val="000000"/>
          <w:sz w:val="24"/>
          <w:szCs w:val="24"/>
        </w:rPr>
      </w:pPr>
      <w:r w:rsidRPr="004672F3">
        <w:rPr>
          <w:rFonts w:ascii="Times New Roman" w:eastAsia="source serif 4" w:hAnsi="Times New Roman" w:cs="Times New Roman"/>
          <w:bCs/>
          <w:color w:val="000000"/>
          <w:sz w:val="24"/>
          <w:szCs w:val="24"/>
        </w:rPr>
        <w:t>d) za nabavu IV. razreda – akti iz točke c) ovoga stavka.</w:t>
      </w:r>
    </w:p>
    <w:p w14:paraId="32B21560" w14:textId="77777777" w:rsidR="00EB59BF" w:rsidRDefault="00EB59BF" w:rsidP="00312E18">
      <w:pPr>
        <w:pStyle w:val="Odlomakpopisa"/>
        <w:numPr>
          <w:ilvl w:val="0"/>
          <w:numId w:val="27"/>
        </w:numPr>
        <w:spacing w:after="0" w:line="240" w:lineRule="auto"/>
        <w:jc w:val="center"/>
        <w:rPr>
          <w:rFonts w:ascii="Times New Roman" w:eastAsia="source serif 4" w:hAnsi="Times New Roman" w:cs="Times New Roman"/>
          <w:b/>
          <w:bCs/>
          <w:sz w:val="24"/>
          <w:szCs w:val="24"/>
        </w:rPr>
      </w:pPr>
    </w:p>
    <w:p w14:paraId="3F7282DF" w14:textId="57B58CAD" w:rsidR="00AB08D5" w:rsidRPr="000C196D" w:rsidRDefault="00AB08D5" w:rsidP="00AB08D5">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 xml:space="preserve">Za provedbu postupaka čija je procijenjena vrijednost veća od 15.000,00 eura čelnik Naručitelja </w:t>
      </w:r>
      <w:r w:rsidRPr="004672F3">
        <w:rPr>
          <w:rFonts w:ascii="Times New Roman" w:eastAsia="Calibri" w:hAnsi="Times New Roman" w:cs="Times New Roman"/>
          <w:sz w:val="24"/>
          <w:szCs w:val="24"/>
        </w:rPr>
        <w:t xml:space="preserve">internom odlukom </w:t>
      </w:r>
      <w:r w:rsidRPr="004672F3">
        <w:rPr>
          <w:rFonts w:ascii="Times New Roman" w:eastAsia="source serif 4" w:hAnsi="Times New Roman" w:cs="Times New Roman"/>
          <w:bCs/>
          <w:color w:val="000000"/>
          <w:sz w:val="24"/>
          <w:szCs w:val="24"/>
        </w:rPr>
        <w:t xml:space="preserve">o pokretanju postupka i </w:t>
      </w:r>
      <w:r w:rsidRPr="004672F3">
        <w:rPr>
          <w:rFonts w:ascii="Times New Roman" w:eastAsia="Calibri" w:hAnsi="Times New Roman" w:cs="Times New Roman"/>
          <w:sz w:val="24"/>
          <w:szCs w:val="24"/>
        </w:rPr>
        <w:t>imenovanju</w:t>
      </w:r>
      <w:r w:rsidRPr="000C196D">
        <w:rPr>
          <w:rFonts w:ascii="Times New Roman" w:eastAsia="Calibri" w:hAnsi="Times New Roman" w:cs="Times New Roman"/>
          <w:sz w:val="24"/>
          <w:szCs w:val="24"/>
        </w:rPr>
        <w:t xml:space="preserve"> imenuje Povjerenstvo za jednostavnu nabavu (u daljnjem tekstu: Povjerenstvo) te određuje njegove obveze i ovlasti u provođenju postupaka jednostavne nabave.</w:t>
      </w:r>
    </w:p>
    <w:p w14:paraId="271368F9" w14:textId="77777777" w:rsidR="00AB08D5" w:rsidRPr="000C196D" w:rsidRDefault="00AB08D5" w:rsidP="00AB08D5">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lastRenderedPageBreak/>
        <w:t xml:space="preserve">U sastavu Povjerenstva su najmanje dva člana koji ne moraju biti zaposlenici Naručitelja. </w:t>
      </w:r>
    </w:p>
    <w:p w14:paraId="2EAEE8A2" w14:textId="77777777" w:rsidR="00AB08D5" w:rsidRPr="000C196D" w:rsidRDefault="00AB08D5" w:rsidP="00AB08D5">
      <w:pPr>
        <w:jc w:val="both"/>
        <w:rPr>
          <w:rFonts w:ascii="Times New Roman" w:eastAsia="source serif 4" w:hAnsi="Times New Roman" w:cs="Times New Roman"/>
          <w:color w:val="000000"/>
          <w:sz w:val="24"/>
          <w:szCs w:val="24"/>
        </w:rPr>
      </w:pPr>
      <w:r w:rsidRPr="000C196D">
        <w:rPr>
          <w:rFonts w:ascii="Times New Roman" w:eastAsia="source serif 4" w:hAnsi="Times New Roman" w:cs="Times New Roman"/>
          <w:color w:val="000000"/>
          <w:sz w:val="24"/>
          <w:szCs w:val="24"/>
        </w:rPr>
        <w:t>U pripremi i provedbi svakog pojedinog postupka jednostavne nabave mora sudjelovati najmanje jedan član stručnog povjerenstva koji posjeduje važeći certifikat iz javne nabave.</w:t>
      </w:r>
    </w:p>
    <w:p w14:paraId="071F4FF8" w14:textId="77777777" w:rsidR="00AB08D5" w:rsidRPr="000C196D" w:rsidRDefault="00AB08D5" w:rsidP="00AB08D5">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Obveze i ovlasti Povjerenstva su:</w:t>
      </w:r>
    </w:p>
    <w:p w14:paraId="574B8AA6" w14:textId="77777777" w:rsidR="00AB08D5" w:rsidRPr="000C196D" w:rsidRDefault="00AB08D5" w:rsidP="00AB08D5">
      <w:pPr>
        <w:pStyle w:val="Odlomakpopisa"/>
        <w:numPr>
          <w:ilvl w:val="0"/>
          <w:numId w:val="8"/>
        </w:num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priprema postupka nabave: priprema uvjeta vezanih uz predmet nabave, potrebnog sadržaja dokumentacije/uputa za prikupljanje ponuda, priprema poziva na dostavu ponuda, tehničkih specifikacija, ponudbenih troškovnika i ostalih dokumenata vezanih uz predmet nabave,</w:t>
      </w:r>
    </w:p>
    <w:p w14:paraId="0812ECEE" w14:textId="77777777" w:rsidR="00AB08D5" w:rsidRDefault="00AB08D5" w:rsidP="00AB08D5">
      <w:pPr>
        <w:pStyle w:val="Odlomakpopisa"/>
        <w:numPr>
          <w:ilvl w:val="0"/>
          <w:numId w:val="8"/>
        </w:num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 xml:space="preserve">provedba postupka nabave: slanje poziva na dostavu ponuda gospodarskim subjektima, otvaranje pristiglih ponuda, izrada zapisnika o pregledu i ocjeni ponuda, izrada odluke o odabiru sukladno kriteriju za odabir i uvjetima propisanima pozivom na dostavu ponuda ili izrada odluke o poništenju. </w:t>
      </w:r>
    </w:p>
    <w:p w14:paraId="312F2B9C" w14:textId="77777777" w:rsidR="009F164E" w:rsidRPr="000C196D" w:rsidRDefault="009F164E" w:rsidP="009F164E">
      <w:pPr>
        <w:pStyle w:val="Odlomakpopisa"/>
        <w:jc w:val="both"/>
        <w:rPr>
          <w:rFonts w:ascii="Times New Roman" w:eastAsia="Calibri" w:hAnsi="Times New Roman" w:cs="Times New Roman"/>
          <w:sz w:val="24"/>
          <w:szCs w:val="24"/>
        </w:rPr>
      </w:pPr>
    </w:p>
    <w:p w14:paraId="5D18EEE7" w14:textId="6BA3C6DC" w:rsidR="00033E04" w:rsidRPr="00033E04" w:rsidRDefault="00033E04" w:rsidP="00033E04">
      <w:pPr>
        <w:pStyle w:val="Naslov1"/>
        <w:spacing w:line="240" w:lineRule="auto"/>
        <w:rPr>
          <w:rFonts w:ascii="Times New Roman" w:eastAsia="Calibri" w:hAnsi="Times New Roman" w:cs="Times New Roman"/>
          <w:sz w:val="24"/>
          <w:szCs w:val="24"/>
        </w:rPr>
      </w:pPr>
      <w:r w:rsidRPr="00033E04">
        <w:rPr>
          <w:rFonts w:ascii="Times New Roman" w:eastAsia="Calibri" w:hAnsi="Times New Roman" w:cs="Times New Roman"/>
          <w:sz w:val="24"/>
          <w:szCs w:val="24"/>
        </w:rPr>
        <w:t>VI</w:t>
      </w:r>
      <w:r w:rsidR="00F871F8">
        <w:rPr>
          <w:rFonts w:ascii="Times New Roman" w:eastAsia="Calibri" w:hAnsi="Times New Roman" w:cs="Times New Roman"/>
          <w:sz w:val="24"/>
          <w:szCs w:val="24"/>
        </w:rPr>
        <w:t>I</w:t>
      </w:r>
      <w:r w:rsidRPr="00033E04">
        <w:rPr>
          <w:rFonts w:ascii="Times New Roman" w:eastAsia="Calibri" w:hAnsi="Times New Roman" w:cs="Times New Roman"/>
          <w:sz w:val="24"/>
          <w:szCs w:val="24"/>
        </w:rPr>
        <w:t xml:space="preserve">. POSTUPAK JEDNOSTAVNE NABAVE PROCIJENJENE VRIJEDNOSTI DO  </w:t>
      </w:r>
    </w:p>
    <w:p w14:paraId="36D17682" w14:textId="1B5D8600" w:rsidR="00225C80" w:rsidRDefault="00033E04" w:rsidP="00033E04">
      <w:pPr>
        <w:pStyle w:val="Naslov1"/>
        <w:spacing w:before="0" w:line="240" w:lineRule="auto"/>
        <w:rPr>
          <w:rFonts w:ascii="Times New Roman" w:eastAsia="Calibri" w:hAnsi="Times New Roman" w:cs="Times New Roman"/>
          <w:sz w:val="24"/>
          <w:szCs w:val="24"/>
        </w:rPr>
      </w:pPr>
      <w:r w:rsidRPr="00033E04">
        <w:rPr>
          <w:rFonts w:ascii="Times New Roman" w:eastAsia="Calibri" w:hAnsi="Times New Roman" w:cs="Times New Roman"/>
          <w:sz w:val="24"/>
          <w:szCs w:val="24"/>
        </w:rPr>
        <w:t xml:space="preserve">        5.000,00 EURA</w:t>
      </w:r>
    </w:p>
    <w:p w14:paraId="79F770BE" w14:textId="77777777" w:rsidR="00225C80" w:rsidRDefault="00225C80" w:rsidP="00877977">
      <w:pPr>
        <w:pStyle w:val="Naslov1"/>
        <w:spacing w:before="0" w:line="240" w:lineRule="auto"/>
        <w:jc w:val="center"/>
        <w:rPr>
          <w:rFonts w:ascii="Times New Roman" w:eastAsia="Calibri" w:hAnsi="Times New Roman" w:cs="Times New Roman"/>
          <w:sz w:val="24"/>
          <w:szCs w:val="24"/>
        </w:rPr>
      </w:pPr>
    </w:p>
    <w:p w14:paraId="7266A820" w14:textId="77777777" w:rsidR="008A58A4" w:rsidRPr="00EB59BF" w:rsidRDefault="008A58A4" w:rsidP="008A58A4">
      <w:pPr>
        <w:pStyle w:val="Odlomakpopisa"/>
        <w:numPr>
          <w:ilvl w:val="0"/>
          <w:numId w:val="27"/>
        </w:numPr>
        <w:spacing w:after="0" w:line="240" w:lineRule="auto"/>
        <w:jc w:val="center"/>
        <w:rPr>
          <w:rFonts w:ascii="Times New Roman" w:hAnsi="Times New Roman" w:cs="Times New Roman"/>
          <w:sz w:val="24"/>
          <w:szCs w:val="24"/>
        </w:rPr>
      </w:pPr>
    </w:p>
    <w:p w14:paraId="428635E2" w14:textId="77777777" w:rsidR="009F164E" w:rsidRPr="009F164E" w:rsidRDefault="009F164E" w:rsidP="009F164E">
      <w:pPr>
        <w:jc w:val="both"/>
        <w:rPr>
          <w:rFonts w:ascii="Times New Roman" w:eastAsia="Calibri" w:hAnsi="Times New Roman" w:cs="Times New Roman"/>
          <w:sz w:val="24"/>
          <w:szCs w:val="24"/>
        </w:rPr>
      </w:pPr>
      <w:r w:rsidRPr="009F164E">
        <w:rPr>
          <w:rFonts w:ascii="Times New Roman" w:eastAsia="Calibri" w:hAnsi="Times New Roman" w:cs="Times New Roman"/>
          <w:sz w:val="24"/>
          <w:szCs w:val="24"/>
        </w:rPr>
        <w:t>Za predmete nabave procijenjene vrijednosti do 5.000,00 eura izdaje se narudžbenica jednom gospodarskom subjektu, bez obveze prikupljanja ponuda i bez obveze unosa u plan nabave.</w:t>
      </w:r>
    </w:p>
    <w:p w14:paraId="31CDE888" w14:textId="77777777" w:rsidR="009F164E" w:rsidRPr="009F164E" w:rsidRDefault="009F164E" w:rsidP="009F164E">
      <w:pPr>
        <w:jc w:val="both"/>
        <w:rPr>
          <w:rFonts w:ascii="Times New Roman" w:eastAsia="Calibri" w:hAnsi="Times New Roman" w:cs="Times New Roman"/>
          <w:sz w:val="24"/>
          <w:szCs w:val="24"/>
        </w:rPr>
      </w:pPr>
      <w:r w:rsidRPr="009F164E">
        <w:rPr>
          <w:rFonts w:ascii="Times New Roman" w:eastAsia="Calibri" w:hAnsi="Times New Roman" w:cs="Times New Roman"/>
          <w:sz w:val="24"/>
          <w:szCs w:val="24"/>
        </w:rPr>
        <w:t>Postupak započinje predajom Zahtjeva za nabavu koji je sastavni dio ovog Pravilnika. (Prilog  1.)</w:t>
      </w:r>
    </w:p>
    <w:p w14:paraId="0A36EFD6" w14:textId="435E838C" w:rsidR="00877977" w:rsidRDefault="009F164E" w:rsidP="009F164E">
      <w:pPr>
        <w:jc w:val="both"/>
        <w:rPr>
          <w:rFonts w:ascii="Times New Roman" w:eastAsia="Calibri" w:hAnsi="Times New Roman" w:cs="Times New Roman"/>
          <w:sz w:val="24"/>
          <w:szCs w:val="24"/>
        </w:rPr>
      </w:pPr>
      <w:r w:rsidRPr="009F164E">
        <w:rPr>
          <w:rFonts w:ascii="Times New Roman" w:eastAsia="Calibri" w:hAnsi="Times New Roman" w:cs="Times New Roman"/>
          <w:sz w:val="24"/>
          <w:szCs w:val="24"/>
        </w:rPr>
        <w:t>Narudžbenice na iznos manje od 5.000,00 eura potpisuje referent za nabavu ili osoba koja mijenja referenta za nabavu u vrijeme njegove odsutnosti nakon što je zaprimio odobreni Zahtjev za nabavu.</w:t>
      </w:r>
    </w:p>
    <w:p w14:paraId="5071F82C" w14:textId="77777777" w:rsidR="00033E04" w:rsidRDefault="00033E04" w:rsidP="00033E04">
      <w:pPr>
        <w:spacing w:after="0" w:line="240" w:lineRule="auto"/>
        <w:jc w:val="both"/>
        <w:rPr>
          <w:rFonts w:ascii="Times New Roman" w:eastAsia="source serif 4" w:hAnsi="Times New Roman" w:cs="Times New Roman"/>
          <w:b/>
          <w:color w:val="000000"/>
        </w:rPr>
      </w:pPr>
    </w:p>
    <w:p w14:paraId="54D87791" w14:textId="0510E2FB" w:rsidR="00AB08D5" w:rsidRPr="00033E04" w:rsidRDefault="00033E04" w:rsidP="00033E04">
      <w:pPr>
        <w:spacing w:after="0" w:line="240" w:lineRule="auto"/>
        <w:jc w:val="both"/>
        <w:rPr>
          <w:rFonts w:ascii="Times New Roman" w:eastAsia="source serif 4" w:hAnsi="Times New Roman" w:cs="Times New Roman"/>
          <w:b/>
          <w:color w:val="000000"/>
        </w:rPr>
      </w:pPr>
      <w:r w:rsidRPr="004672F3">
        <w:rPr>
          <w:rFonts w:ascii="Times New Roman" w:eastAsia="source serif 4" w:hAnsi="Times New Roman" w:cs="Times New Roman"/>
          <w:b/>
          <w:color w:val="000000"/>
        </w:rPr>
        <w:t>VI</w:t>
      </w:r>
      <w:r w:rsidR="00F871F8" w:rsidRPr="004672F3">
        <w:rPr>
          <w:rFonts w:ascii="Times New Roman" w:eastAsia="source serif 4" w:hAnsi="Times New Roman" w:cs="Times New Roman"/>
          <w:b/>
          <w:color w:val="000000"/>
        </w:rPr>
        <w:t>I</w:t>
      </w:r>
      <w:r w:rsidRPr="004672F3">
        <w:rPr>
          <w:rFonts w:ascii="Times New Roman" w:eastAsia="source serif 4" w:hAnsi="Times New Roman" w:cs="Times New Roman"/>
          <w:b/>
          <w:color w:val="000000"/>
        </w:rPr>
        <w:t xml:space="preserve">I. POSTUPAK JEDNOSTAVNE NABAVE PROCIJENJENE VRIJEDNOSTI </w:t>
      </w:r>
      <w:r w:rsidR="0029450E" w:rsidRPr="004672F3">
        <w:rPr>
          <w:rFonts w:ascii="Times New Roman" w:eastAsia="source serif 4" w:hAnsi="Times New Roman" w:cs="Times New Roman"/>
          <w:b/>
          <w:color w:val="000000"/>
        </w:rPr>
        <w:t>OD 5.000,00 EURA D</w:t>
      </w:r>
      <w:r w:rsidRPr="004672F3">
        <w:rPr>
          <w:rFonts w:ascii="Times New Roman" w:eastAsia="source serif 4" w:hAnsi="Times New Roman" w:cs="Times New Roman"/>
          <w:b/>
          <w:color w:val="000000"/>
        </w:rPr>
        <w:t>O  15.000,00 EURA</w:t>
      </w:r>
    </w:p>
    <w:p w14:paraId="5141D810" w14:textId="77777777" w:rsidR="00AB08D5" w:rsidRDefault="00AB08D5" w:rsidP="00877977">
      <w:pPr>
        <w:pStyle w:val="Naslov1"/>
        <w:spacing w:before="0" w:line="240" w:lineRule="auto"/>
        <w:jc w:val="center"/>
        <w:rPr>
          <w:rFonts w:ascii="Times New Roman" w:eastAsia="Calibri" w:hAnsi="Times New Roman" w:cs="Times New Roman"/>
          <w:sz w:val="24"/>
          <w:szCs w:val="24"/>
        </w:rPr>
      </w:pPr>
    </w:p>
    <w:p w14:paraId="1056C42F" w14:textId="77777777" w:rsidR="00EB59BF" w:rsidRDefault="00EB59BF" w:rsidP="00312E18">
      <w:pPr>
        <w:pStyle w:val="Odlomakpopisa"/>
        <w:numPr>
          <w:ilvl w:val="0"/>
          <w:numId w:val="27"/>
        </w:numPr>
        <w:spacing w:after="0" w:line="240" w:lineRule="auto"/>
        <w:jc w:val="center"/>
        <w:rPr>
          <w:rFonts w:ascii="Times New Roman" w:eastAsia="Calibri" w:hAnsi="Times New Roman" w:cs="Times New Roman"/>
          <w:sz w:val="24"/>
          <w:szCs w:val="24"/>
        </w:rPr>
      </w:pPr>
    </w:p>
    <w:p w14:paraId="4688BF53" w14:textId="5652182E" w:rsidR="00877977" w:rsidRPr="004672F3" w:rsidRDefault="00877977" w:rsidP="00877977">
      <w:pPr>
        <w:jc w:val="both"/>
        <w:rPr>
          <w:rFonts w:ascii="Times New Roman" w:eastAsia="Calibri" w:hAnsi="Times New Roman" w:cs="Times New Roman"/>
          <w:bCs/>
          <w:sz w:val="24"/>
          <w:szCs w:val="24"/>
        </w:rPr>
      </w:pPr>
      <w:r w:rsidRPr="000C196D">
        <w:rPr>
          <w:rFonts w:ascii="Times New Roman" w:eastAsia="Calibri" w:hAnsi="Times New Roman" w:cs="Times New Roman"/>
          <w:bCs/>
          <w:sz w:val="24"/>
          <w:szCs w:val="24"/>
        </w:rPr>
        <w:t xml:space="preserve">Postupak nabave za nabavu roba, </w:t>
      </w:r>
      <w:r w:rsidRPr="004672F3">
        <w:rPr>
          <w:rFonts w:ascii="Times New Roman" w:eastAsia="Calibri" w:hAnsi="Times New Roman" w:cs="Times New Roman"/>
          <w:bCs/>
          <w:sz w:val="24"/>
          <w:szCs w:val="24"/>
        </w:rPr>
        <w:t>usluga i radova procijenjene vrijednosti</w:t>
      </w:r>
      <w:r w:rsidR="00225C80" w:rsidRPr="004672F3">
        <w:rPr>
          <w:rFonts w:ascii="Times New Roman" w:eastAsia="Calibri" w:hAnsi="Times New Roman" w:cs="Times New Roman"/>
          <w:bCs/>
          <w:sz w:val="24"/>
          <w:szCs w:val="24"/>
        </w:rPr>
        <w:t xml:space="preserve"> od </w:t>
      </w:r>
      <w:r w:rsidR="00225C80" w:rsidRPr="004672F3">
        <w:rPr>
          <w:rFonts w:ascii="Times New Roman" w:hAnsi="Times New Roman" w:cs="Times New Roman"/>
          <w:color w:val="000000" w:themeColor="text1"/>
          <w:sz w:val="24"/>
          <w:szCs w:val="24"/>
        </w:rPr>
        <w:t>5.000,00 eura</w:t>
      </w:r>
      <w:r w:rsidR="00225C80" w:rsidRPr="004672F3">
        <w:rPr>
          <w:rFonts w:ascii="Times New Roman" w:eastAsia="Calibri" w:hAnsi="Times New Roman" w:cs="Times New Roman"/>
          <w:bCs/>
          <w:sz w:val="24"/>
          <w:szCs w:val="24"/>
        </w:rPr>
        <w:t xml:space="preserve"> </w:t>
      </w:r>
      <w:r w:rsidRPr="004672F3">
        <w:rPr>
          <w:rFonts w:ascii="Times New Roman" w:eastAsia="Calibri" w:hAnsi="Times New Roman" w:cs="Times New Roman"/>
          <w:bCs/>
          <w:sz w:val="24"/>
          <w:szCs w:val="24"/>
        </w:rPr>
        <w:t xml:space="preserve"> do 15.000,00 eura provodi se u pravilu elektroničkim sredstvima komunikacije e-pošte prikupljanjem jedne ponude/predračuna gospodarskog subjekta. </w:t>
      </w:r>
    </w:p>
    <w:p w14:paraId="59EF27B6" w14:textId="6DC82200" w:rsidR="00877977" w:rsidRPr="004672F3" w:rsidRDefault="00877977" w:rsidP="00877977">
      <w:pPr>
        <w:jc w:val="both"/>
        <w:rPr>
          <w:rFonts w:ascii="Times New Roman" w:eastAsia="Calibri" w:hAnsi="Times New Roman" w:cs="Times New Roman"/>
          <w:bCs/>
          <w:sz w:val="24"/>
          <w:szCs w:val="24"/>
        </w:rPr>
      </w:pPr>
      <w:r w:rsidRPr="004672F3">
        <w:rPr>
          <w:rFonts w:ascii="Times New Roman" w:eastAsia="Calibri" w:hAnsi="Times New Roman" w:cs="Times New Roman"/>
          <w:bCs/>
          <w:sz w:val="24"/>
          <w:szCs w:val="24"/>
        </w:rPr>
        <w:t>Postupak nabave započinje predajom Zahtjeva za nabavu koji je sastavni dio ovog Pravilnika</w:t>
      </w:r>
      <w:r w:rsidR="009760DF" w:rsidRPr="004672F3">
        <w:rPr>
          <w:rFonts w:ascii="Times New Roman" w:eastAsia="Calibri" w:hAnsi="Times New Roman" w:cs="Times New Roman"/>
          <w:bCs/>
          <w:sz w:val="24"/>
          <w:szCs w:val="24"/>
        </w:rPr>
        <w:t xml:space="preserve"> (Prilog 1)</w:t>
      </w:r>
      <w:r w:rsidRPr="004672F3">
        <w:rPr>
          <w:rFonts w:ascii="Times New Roman" w:eastAsia="Calibri" w:hAnsi="Times New Roman" w:cs="Times New Roman"/>
          <w:bCs/>
          <w:sz w:val="24"/>
          <w:szCs w:val="24"/>
        </w:rPr>
        <w:t>.</w:t>
      </w:r>
    </w:p>
    <w:p w14:paraId="0B0104CE" w14:textId="0C60F448" w:rsidR="00877977" w:rsidRPr="004672F3" w:rsidRDefault="00877977" w:rsidP="00877977">
      <w:pPr>
        <w:jc w:val="both"/>
        <w:rPr>
          <w:rFonts w:ascii="Times New Roman" w:eastAsia="Calibri" w:hAnsi="Times New Roman" w:cs="Times New Roman"/>
          <w:bCs/>
          <w:sz w:val="24"/>
          <w:szCs w:val="24"/>
        </w:rPr>
      </w:pPr>
      <w:r w:rsidRPr="004672F3">
        <w:rPr>
          <w:rFonts w:ascii="Times New Roman" w:eastAsia="Calibri" w:hAnsi="Times New Roman" w:cs="Times New Roman"/>
          <w:bCs/>
          <w:sz w:val="24"/>
          <w:szCs w:val="24"/>
        </w:rPr>
        <w:t>Nakon odobrenja Zahtjeva</w:t>
      </w:r>
      <w:r w:rsidR="009760DF" w:rsidRPr="004672F3">
        <w:rPr>
          <w:rFonts w:ascii="Times New Roman" w:eastAsia="Calibri" w:hAnsi="Times New Roman" w:cs="Times New Roman"/>
          <w:bCs/>
          <w:sz w:val="24"/>
          <w:szCs w:val="24"/>
        </w:rPr>
        <w:t xml:space="preserve"> </w:t>
      </w:r>
      <w:r w:rsidR="00033E04" w:rsidRPr="004672F3">
        <w:rPr>
          <w:rFonts w:ascii="Times New Roman" w:eastAsia="Calibri" w:hAnsi="Times New Roman" w:cs="Times New Roman"/>
          <w:bCs/>
          <w:sz w:val="24"/>
          <w:szCs w:val="24"/>
        </w:rPr>
        <w:t xml:space="preserve">referent za nabavu </w:t>
      </w:r>
      <w:r w:rsidR="009760DF" w:rsidRPr="004672F3">
        <w:rPr>
          <w:rFonts w:ascii="Times New Roman" w:eastAsia="Calibri" w:hAnsi="Times New Roman" w:cs="Times New Roman"/>
          <w:bCs/>
          <w:sz w:val="24"/>
          <w:szCs w:val="24"/>
        </w:rPr>
        <w:t xml:space="preserve">šalje </w:t>
      </w:r>
      <w:r w:rsidRPr="004672F3">
        <w:rPr>
          <w:rFonts w:ascii="Times New Roman" w:eastAsia="Calibri" w:hAnsi="Times New Roman" w:cs="Times New Roman"/>
          <w:bCs/>
          <w:sz w:val="24"/>
          <w:szCs w:val="24"/>
        </w:rPr>
        <w:t xml:space="preserve"> upit za dostavu ponude/predračuna putem elektroničkih sredstava komunikacije na adresu jednog gospodarskog subjekta.  </w:t>
      </w:r>
    </w:p>
    <w:p w14:paraId="4121FA19" w14:textId="77777777" w:rsidR="00877977" w:rsidRPr="000C196D" w:rsidRDefault="00877977" w:rsidP="00877977">
      <w:pPr>
        <w:jc w:val="both"/>
        <w:rPr>
          <w:rFonts w:ascii="Times New Roman" w:eastAsia="Calibri" w:hAnsi="Times New Roman" w:cs="Times New Roman"/>
          <w:bCs/>
          <w:sz w:val="24"/>
          <w:szCs w:val="24"/>
        </w:rPr>
      </w:pPr>
      <w:r w:rsidRPr="004672F3">
        <w:rPr>
          <w:rFonts w:ascii="Times New Roman" w:eastAsia="Calibri" w:hAnsi="Times New Roman" w:cs="Times New Roman"/>
          <w:bCs/>
          <w:sz w:val="24"/>
          <w:szCs w:val="24"/>
        </w:rPr>
        <w:t>Nabava se zaključuje na temelju odabrane ponude izdavanjem narudžbenice ili</w:t>
      </w:r>
      <w:r w:rsidRPr="000C196D">
        <w:rPr>
          <w:rFonts w:ascii="Times New Roman" w:eastAsia="Calibri" w:hAnsi="Times New Roman" w:cs="Times New Roman"/>
          <w:bCs/>
          <w:sz w:val="24"/>
          <w:szCs w:val="24"/>
        </w:rPr>
        <w:t xml:space="preserve"> potpisivanjem ugovora.</w:t>
      </w:r>
    </w:p>
    <w:p w14:paraId="0B1ECA1E" w14:textId="5B0C9073" w:rsidR="00877977" w:rsidRPr="000C196D" w:rsidRDefault="00877977" w:rsidP="00877977">
      <w:pPr>
        <w:jc w:val="both"/>
        <w:rPr>
          <w:rFonts w:ascii="Times New Roman" w:hAnsi="Times New Roman" w:cs="Times New Roman"/>
          <w:bCs/>
          <w:sz w:val="24"/>
          <w:szCs w:val="24"/>
        </w:rPr>
      </w:pPr>
      <w:r w:rsidRPr="000C196D">
        <w:rPr>
          <w:rFonts w:ascii="Times New Roman" w:eastAsia="Calibri" w:hAnsi="Times New Roman" w:cs="Times New Roman"/>
          <w:bCs/>
          <w:sz w:val="24"/>
          <w:szCs w:val="24"/>
        </w:rPr>
        <w:t xml:space="preserve">Narudžbenica obvezno sadrži podatke o: vrsti roba, usluga ili radova koji se nabavljaju uz specifikaciju jedinica mjere, količina, jediničnih cijena te ukupnih cijena. Narudžbenicu potpisuje čelnik Naručitelja ili </w:t>
      </w:r>
      <w:r w:rsidR="00F51B3C">
        <w:rPr>
          <w:rFonts w:ascii="Times New Roman" w:eastAsia="Calibri" w:hAnsi="Times New Roman" w:cs="Times New Roman"/>
          <w:bCs/>
          <w:sz w:val="24"/>
          <w:szCs w:val="24"/>
        </w:rPr>
        <w:t xml:space="preserve">druga osoba </w:t>
      </w:r>
      <w:r w:rsidRPr="000C196D">
        <w:rPr>
          <w:rFonts w:ascii="Times New Roman" w:eastAsia="Calibri" w:hAnsi="Times New Roman" w:cs="Times New Roman"/>
          <w:bCs/>
          <w:sz w:val="24"/>
          <w:szCs w:val="24"/>
        </w:rPr>
        <w:t>po njegovom ovlaštenju</w:t>
      </w:r>
      <w:r w:rsidR="00F51B3C">
        <w:rPr>
          <w:rFonts w:ascii="Times New Roman" w:eastAsia="Calibri" w:hAnsi="Times New Roman" w:cs="Times New Roman"/>
          <w:bCs/>
          <w:sz w:val="24"/>
          <w:szCs w:val="24"/>
        </w:rPr>
        <w:t>.</w:t>
      </w:r>
      <w:r w:rsidRPr="000C196D">
        <w:rPr>
          <w:rFonts w:ascii="Times New Roman" w:eastAsia="Calibri" w:hAnsi="Times New Roman" w:cs="Times New Roman"/>
          <w:bCs/>
          <w:sz w:val="24"/>
          <w:szCs w:val="24"/>
        </w:rPr>
        <w:t xml:space="preserve"> </w:t>
      </w:r>
    </w:p>
    <w:p w14:paraId="1F23B2A9" w14:textId="654CA539" w:rsidR="00F51B3C" w:rsidRPr="00F51B3C" w:rsidRDefault="00877977" w:rsidP="00F51B3C">
      <w:pPr>
        <w:jc w:val="both"/>
        <w:rPr>
          <w:rFonts w:ascii="Times New Roman" w:hAnsi="Times New Roman" w:cs="Times New Roman"/>
          <w:bCs/>
          <w:sz w:val="24"/>
          <w:szCs w:val="24"/>
        </w:rPr>
      </w:pPr>
      <w:r w:rsidRPr="000C196D">
        <w:rPr>
          <w:rFonts w:ascii="Times New Roman" w:eastAsia="Calibri" w:hAnsi="Times New Roman" w:cs="Times New Roman"/>
          <w:bCs/>
          <w:sz w:val="24"/>
          <w:szCs w:val="24"/>
        </w:rPr>
        <w:lastRenderedPageBreak/>
        <w:t>Izdana narudžbenica odabranom ponuditelju dostavlja se primjenom elektroničkih sredstava komunikacije</w:t>
      </w:r>
      <w:r w:rsidRPr="000C196D">
        <w:rPr>
          <w:rFonts w:ascii="Times New Roman" w:hAnsi="Times New Roman" w:cs="Times New Roman"/>
          <w:bCs/>
          <w:sz w:val="24"/>
          <w:szCs w:val="24"/>
        </w:rPr>
        <w:t>.</w:t>
      </w:r>
    </w:p>
    <w:p w14:paraId="1299C952" w14:textId="77777777" w:rsidR="00F51B3C" w:rsidRDefault="00F51B3C" w:rsidP="009760DF">
      <w:pPr>
        <w:spacing w:after="0" w:line="240" w:lineRule="auto"/>
        <w:jc w:val="both"/>
        <w:rPr>
          <w:rFonts w:ascii="Times New Roman" w:eastAsia="source serif 4" w:hAnsi="Times New Roman" w:cs="Times New Roman"/>
          <w:b/>
          <w:color w:val="000000"/>
          <w:sz w:val="24"/>
          <w:szCs w:val="24"/>
        </w:rPr>
      </w:pPr>
    </w:p>
    <w:p w14:paraId="293E9045" w14:textId="7E881F28" w:rsidR="009760DF" w:rsidRPr="00F51B3C" w:rsidRDefault="00F871F8" w:rsidP="009760DF">
      <w:pPr>
        <w:spacing w:after="0" w:line="240" w:lineRule="auto"/>
        <w:jc w:val="both"/>
        <w:rPr>
          <w:rFonts w:ascii="Times New Roman" w:eastAsia="source serif 4" w:hAnsi="Times New Roman" w:cs="Times New Roman"/>
          <w:b/>
          <w:color w:val="000000"/>
        </w:rPr>
      </w:pPr>
      <w:r>
        <w:rPr>
          <w:rFonts w:ascii="Times New Roman" w:eastAsia="source serif 4" w:hAnsi="Times New Roman" w:cs="Times New Roman"/>
          <w:b/>
          <w:color w:val="000000"/>
        </w:rPr>
        <w:t>IX</w:t>
      </w:r>
      <w:r w:rsidR="009760DF" w:rsidRPr="00F51B3C">
        <w:rPr>
          <w:rFonts w:ascii="Times New Roman" w:eastAsia="source serif 4" w:hAnsi="Times New Roman" w:cs="Times New Roman"/>
          <w:b/>
          <w:color w:val="000000"/>
        </w:rPr>
        <w:t>. POSTUPAK JEDNOSTAVNE NABAVE ROBA ILI USLUGA PROCIJENJENE VRIJEDNOSTI VEĆE OD 15.000,00 EURA DO 25.000,00 EURA, ODNOSNO ZA NABAVU RADOVA PROCIJENJENE VRIJEDNOSTI NABAVE VEĆE OD 15.000,00 EURA DO 45.000,00 EURA</w:t>
      </w:r>
    </w:p>
    <w:p w14:paraId="70179D41" w14:textId="77777777" w:rsidR="009760DF" w:rsidRPr="000C196D" w:rsidRDefault="009760DF" w:rsidP="009760DF">
      <w:pPr>
        <w:spacing w:after="0" w:line="240" w:lineRule="auto"/>
        <w:jc w:val="both"/>
        <w:rPr>
          <w:rFonts w:ascii="Times New Roman" w:eastAsia="Calibri" w:hAnsi="Times New Roman" w:cs="Times New Roman"/>
          <w:bCs/>
          <w:sz w:val="24"/>
          <w:szCs w:val="24"/>
        </w:rPr>
      </w:pPr>
    </w:p>
    <w:p w14:paraId="0094C309" w14:textId="77777777" w:rsidR="00EB59BF" w:rsidRDefault="00EB59BF" w:rsidP="00312E18">
      <w:pPr>
        <w:pStyle w:val="Odlomakpopisa"/>
        <w:numPr>
          <w:ilvl w:val="0"/>
          <w:numId w:val="27"/>
        </w:numPr>
        <w:spacing w:after="0" w:line="240" w:lineRule="auto"/>
        <w:jc w:val="center"/>
        <w:rPr>
          <w:rFonts w:ascii="Times New Roman" w:eastAsia="source serif 4" w:hAnsi="Times New Roman" w:cs="Times New Roman"/>
          <w:b/>
          <w:color w:val="000000"/>
          <w:sz w:val="24"/>
          <w:szCs w:val="24"/>
        </w:rPr>
      </w:pPr>
    </w:p>
    <w:p w14:paraId="04EF40ED" w14:textId="687F04DB" w:rsidR="009760DF" w:rsidRPr="000C196D" w:rsidRDefault="009760DF" w:rsidP="004672F3">
      <w:pPr>
        <w:spacing w:after="0" w:line="240" w:lineRule="auto"/>
        <w:jc w:val="both"/>
        <w:rPr>
          <w:rFonts w:ascii="Times New Roman" w:eastAsia="Calibri" w:hAnsi="Times New Roman" w:cs="Times New Roman"/>
          <w:bCs/>
          <w:sz w:val="24"/>
          <w:szCs w:val="24"/>
        </w:rPr>
      </w:pPr>
      <w:r w:rsidRPr="000C196D">
        <w:rPr>
          <w:rFonts w:ascii="Times New Roman" w:eastAsia="Calibri" w:hAnsi="Times New Roman" w:cs="Times New Roman"/>
          <w:bCs/>
          <w:sz w:val="24"/>
          <w:szCs w:val="24"/>
        </w:rPr>
        <w:t>Postupak nabav</w:t>
      </w:r>
      <w:r w:rsidR="00AA25B6">
        <w:rPr>
          <w:rFonts w:ascii="Times New Roman" w:eastAsia="Calibri" w:hAnsi="Times New Roman" w:cs="Times New Roman"/>
          <w:bCs/>
          <w:sz w:val="24"/>
          <w:szCs w:val="24"/>
        </w:rPr>
        <w:t>e</w:t>
      </w:r>
      <w:r w:rsidRPr="000C196D">
        <w:rPr>
          <w:rFonts w:ascii="Times New Roman" w:eastAsia="Calibri" w:hAnsi="Times New Roman" w:cs="Times New Roman"/>
          <w:bCs/>
          <w:sz w:val="24"/>
          <w:szCs w:val="24"/>
        </w:rPr>
        <w:t xml:space="preserve"> roba ili usluga procijenjene vrijednosti veće od 15.000,00 eura do 25.000,00 eura, odnosno za nabavu radova procijenjene vrijednosti veće od 15.000,00 eura do 45.000,00 eura započinje predajom </w:t>
      </w:r>
      <w:r w:rsidR="00033E04" w:rsidRPr="004672F3">
        <w:rPr>
          <w:rFonts w:ascii="Times New Roman" w:eastAsia="source serif 4" w:hAnsi="Times New Roman" w:cs="Times New Roman"/>
          <w:bCs/>
          <w:color w:val="000000"/>
          <w:sz w:val="24"/>
          <w:szCs w:val="24"/>
        </w:rPr>
        <w:t xml:space="preserve">Zahtjeva za pokretanje postupka jednostavne nabave </w:t>
      </w:r>
      <w:r w:rsidRPr="004672F3">
        <w:rPr>
          <w:rFonts w:ascii="Times New Roman" w:eastAsia="Calibri" w:hAnsi="Times New Roman" w:cs="Times New Roman"/>
          <w:bCs/>
          <w:sz w:val="24"/>
          <w:szCs w:val="24"/>
        </w:rPr>
        <w:t xml:space="preserve">koji je sastavni dio ovog Pravilnika (Prilog </w:t>
      </w:r>
      <w:r w:rsidR="00033E04" w:rsidRPr="004672F3">
        <w:rPr>
          <w:rFonts w:ascii="Times New Roman" w:eastAsia="Calibri" w:hAnsi="Times New Roman" w:cs="Times New Roman"/>
          <w:bCs/>
          <w:sz w:val="24"/>
          <w:szCs w:val="24"/>
        </w:rPr>
        <w:t>2</w:t>
      </w:r>
      <w:r w:rsidRPr="004672F3">
        <w:rPr>
          <w:rFonts w:ascii="Times New Roman" w:eastAsia="Calibri" w:hAnsi="Times New Roman" w:cs="Times New Roman"/>
          <w:bCs/>
          <w:sz w:val="24"/>
          <w:szCs w:val="24"/>
        </w:rPr>
        <w:t>).</w:t>
      </w:r>
    </w:p>
    <w:p w14:paraId="6A002AED" w14:textId="77777777" w:rsidR="009760DF" w:rsidRPr="000C196D" w:rsidRDefault="009760DF" w:rsidP="009760DF">
      <w:pPr>
        <w:spacing w:after="0" w:line="240" w:lineRule="auto"/>
        <w:jc w:val="both"/>
        <w:rPr>
          <w:rFonts w:ascii="Times New Roman" w:eastAsia="Calibri" w:hAnsi="Times New Roman" w:cs="Times New Roman"/>
          <w:bCs/>
          <w:sz w:val="24"/>
          <w:szCs w:val="24"/>
        </w:rPr>
      </w:pPr>
    </w:p>
    <w:p w14:paraId="0F3A4FBA" w14:textId="79838C28" w:rsidR="009760DF" w:rsidRPr="000C196D" w:rsidRDefault="009760DF" w:rsidP="009760DF">
      <w:pPr>
        <w:jc w:val="both"/>
        <w:rPr>
          <w:rFonts w:ascii="Times New Roman" w:eastAsia="Calibri" w:hAnsi="Times New Roman" w:cs="Times New Roman"/>
          <w:sz w:val="24"/>
          <w:szCs w:val="24"/>
        </w:rPr>
      </w:pPr>
      <w:r w:rsidRPr="000C196D">
        <w:rPr>
          <w:rFonts w:ascii="Times New Roman" w:eastAsia="Calibri" w:hAnsi="Times New Roman" w:cs="Times New Roman"/>
          <w:bCs/>
          <w:sz w:val="24"/>
          <w:szCs w:val="24"/>
        </w:rPr>
        <w:t xml:space="preserve">Nakon odobrenja Zahtjeva stručno povjerenstvo šalje </w:t>
      </w:r>
      <w:r w:rsidRPr="000C196D">
        <w:rPr>
          <w:rFonts w:ascii="Times New Roman" w:eastAsia="Calibri" w:hAnsi="Times New Roman" w:cs="Times New Roman"/>
          <w:sz w:val="24"/>
          <w:szCs w:val="24"/>
        </w:rPr>
        <w:t xml:space="preserve">poziv </w:t>
      </w:r>
      <w:r w:rsidRPr="004672F3">
        <w:rPr>
          <w:rFonts w:ascii="Times New Roman" w:eastAsia="Calibri" w:hAnsi="Times New Roman" w:cs="Times New Roman"/>
          <w:sz w:val="24"/>
          <w:szCs w:val="24"/>
        </w:rPr>
        <w:t xml:space="preserve">na dostavu ponuda na </w:t>
      </w:r>
      <w:r w:rsidR="003974EA" w:rsidRPr="004672F3">
        <w:rPr>
          <w:rFonts w:ascii="Times New Roman" w:eastAsia="Calibri" w:hAnsi="Times New Roman" w:cs="Times New Roman"/>
          <w:sz w:val="24"/>
          <w:szCs w:val="24"/>
        </w:rPr>
        <w:t xml:space="preserve">jednu ili više </w:t>
      </w:r>
      <w:r w:rsidRPr="004672F3">
        <w:rPr>
          <w:rFonts w:ascii="Times New Roman" w:eastAsia="Calibri" w:hAnsi="Times New Roman" w:cs="Times New Roman"/>
          <w:sz w:val="24"/>
          <w:szCs w:val="24"/>
        </w:rPr>
        <w:t>adresa</w:t>
      </w:r>
      <w:r w:rsidRPr="000C196D">
        <w:rPr>
          <w:rFonts w:ascii="Times New Roman" w:eastAsia="Calibri" w:hAnsi="Times New Roman" w:cs="Times New Roman"/>
          <w:sz w:val="24"/>
          <w:szCs w:val="24"/>
        </w:rPr>
        <w:t xml:space="preserve"> gospodarskih subjekata putem</w:t>
      </w:r>
      <w:r w:rsidR="003B20A8">
        <w:rPr>
          <w:rFonts w:ascii="Times New Roman" w:eastAsia="Calibri" w:hAnsi="Times New Roman" w:cs="Times New Roman"/>
          <w:sz w:val="24"/>
          <w:szCs w:val="24"/>
        </w:rPr>
        <w:t xml:space="preserve"> </w:t>
      </w:r>
      <w:r w:rsidRPr="000C196D">
        <w:rPr>
          <w:rFonts w:ascii="Times New Roman" w:eastAsia="Calibri" w:hAnsi="Times New Roman" w:cs="Times New Roman"/>
          <w:sz w:val="24"/>
          <w:szCs w:val="24"/>
        </w:rPr>
        <w:t xml:space="preserve"> EOJN</w:t>
      </w:r>
      <w:r w:rsidR="003B20A8">
        <w:rPr>
          <w:rFonts w:ascii="Times New Roman" w:eastAsia="Calibri" w:hAnsi="Times New Roman" w:cs="Times New Roman"/>
          <w:sz w:val="24"/>
          <w:szCs w:val="24"/>
        </w:rPr>
        <w:t xml:space="preserve"> RH</w:t>
      </w:r>
      <w:r w:rsidRPr="000C196D">
        <w:rPr>
          <w:rFonts w:ascii="Times New Roman" w:eastAsia="Calibri" w:hAnsi="Times New Roman" w:cs="Times New Roman"/>
          <w:sz w:val="24"/>
          <w:szCs w:val="24"/>
        </w:rPr>
        <w:t xml:space="preserve"> ili ga javno objavljuje u EOJN</w:t>
      </w:r>
      <w:r w:rsidR="003B20A8">
        <w:rPr>
          <w:rFonts w:ascii="Times New Roman" w:eastAsia="Calibri" w:hAnsi="Times New Roman" w:cs="Times New Roman"/>
          <w:sz w:val="24"/>
          <w:szCs w:val="24"/>
        </w:rPr>
        <w:t xml:space="preserve"> RH </w:t>
      </w:r>
      <w:r w:rsidRPr="000C196D">
        <w:rPr>
          <w:rFonts w:ascii="Times New Roman" w:eastAsia="Calibri" w:hAnsi="Times New Roman" w:cs="Times New Roman"/>
          <w:sz w:val="24"/>
          <w:szCs w:val="24"/>
        </w:rPr>
        <w:t>te provodi postupak sukladno ovom Pravilniku.</w:t>
      </w:r>
    </w:p>
    <w:p w14:paraId="6434F46A" w14:textId="68D09612" w:rsidR="001C61ED" w:rsidRPr="000C196D" w:rsidRDefault="007A4649" w:rsidP="009760DF">
      <w:pPr>
        <w:jc w:val="both"/>
        <w:rPr>
          <w:rFonts w:ascii="Times New Roman" w:eastAsia="Calibri" w:hAnsi="Times New Roman" w:cs="Times New Roman"/>
          <w:sz w:val="24"/>
          <w:szCs w:val="24"/>
        </w:rPr>
      </w:pPr>
      <w:r>
        <w:rPr>
          <w:rFonts w:ascii="Times New Roman" w:eastAsia="Calibri" w:hAnsi="Times New Roman" w:cs="Times New Roman"/>
          <w:sz w:val="24"/>
          <w:szCs w:val="24"/>
        </w:rPr>
        <w:t>Čelnik</w:t>
      </w:r>
      <w:r w:rsidR="009A1A90" w:rsidRPr="000C196D">
        <w:rPr>
          <w:rFonts w:ascii="Times New Roman" w:eastAsia="Calibri" w:hAnsi="Times New Roman" w:cs="Times New Roman"/>
          <w:sz w:val="24"/>
          <w:szCs w:val="24"/>
        </w:rPr>
        <w:t xml:space="preserve"> naručitelja internom Odlukom određuje kojim gospodarskim subjektima će poziv biti upućen.</w:t>
      </w:r>
    </w:p>
    <w:p w14:paraId="60C9B35B" w14:textId="251A13AC" w:rsidR="009760DF" w:rsidRPr="00F51B3C" w:rsidRDefault="00033E04" w:rsidP="007159B4">
      <w:pPr>
        <w:spacing w:after="0" w:line="240" w:lineRule="auto"/>
        <w:jc w:val="both"/>
        <w:rPr>
          <w:rFonts w:ascii="Times New Roman" w:eastAsia="source serif 4" w:hAnsi="Times New Roman" w:cs="Times New Roman"/>
          <w:b/>
          <w:color w:val="000000"/>
        </w:rPr>
      </w:pPr>
      <w:r>
        <w:rPr>
          <w:rFonts w:ascii="Times New Roman" w:eastAsia="source serif 4" w:hAnsi="Times New Roman" w:cs="Times New Roman"/>
          <w:b/>
          <w:color w:val="000000"/>
        </w:rPr>
        <w:t>X</w:t>
      </w:r>
      <w:r w:rsidR="007159B4" w:rsidRPr="00F51B3C">
        <w:rPr>
          <w:rFonts w:ascii="Times New Roman" w:eastAsia="source serif 4" w:hAnsi="Times New Roman" w:cs="Times New Roman"/>
          <w:b/>
          <w:color w:val="000000"/>
        </w:rPr>
        <w:t>. POSTUPAK JEDNOSTAVNE NABAVE ROBA ILI USLUGA PROCIJENJENE VRIJEDNOSTI VEĆE OD 25.000,00 EURA DO 50.000,00 EURA, ODNOSNO ZA NABAVU RADOVA PROCIJENJENE VRIJEDNOSTI NABAVE VEĆE OD 45.000,00 EURA DO 100.000,00 EURA</w:t>
      </w:r>
    </w:p>
    <w:p w14:paraId="52BEE8E4" w14:textId="4B114E23" w:rsidR="009760DF" w:rsidRPr="000C196D" w:rsidRDefault="009760DF" w:rsidP="009760DF">
      <w:pPr>
        <w:spacing w:after="0" w:line="240" w:lineRule="auto"/>
        <w:jc w:val="both"/>
        <w:rPr>
          <w:rFonts w:ascii="Times New Roman" w:eastAsia="Calibri" w:hAnsi="Times New Roman" w:cs="Times New Roman"/>
          <w:bCs/>
          <w:sz w:val="24"/>
          <w:szCs w:val="24"/>
        </w:rPr>
      </w:pPr>
    </w:p>
    <w:p w14:paraId="47FB88A6" w14:textId="77777777" w:rsidR="00EB59BF" w:rsidRDefault="00EB59BF" w:rsidP="00312E18">
      <w:pPr>
        <w:pStyle w:val="Odlomakpopisa"/>
        <w:numPr>
          <w:ilvl w:val="0"/>
          <w:numId w:val="27"/>
        </w:numPr>
        <w:spacing w:after="0" w:line="240" w:lineRule="auto"/>
        <w:jc w:val="center"/>
        <w:rPr>
          <w:rFonts w:ascii="Times New Roman" w:eastAsia="source serif 4" w:hAnsi="Times New Roman" w:cs="Times New Roman"/>
          <w:b/>
          <w:color w:val="000000"/>
          <w:sz w:val="24"/>
          <w:szCs w:val="24"/>
        </w:rPr>
      </w:pPr>
    </w:p>
    <w:p w14:paraId="05C265F2" w14:textId="11448C66" w:rsidR="007159B4" w:rsidRPr="000C196D" w:rsidRDefault="007159B4" w:rsidP="001C61ED">
      <w:pPr>
        <w:spacing w:after="0" w:line="240" w:lineRule="auto"/>
        <w:jc w:val="both"/>
        <w:rPr>
          <w:rFonts w:ascii="Times New Roman" w:eastAsia="Calibri" w:hAnsi="Times New Roman" w:cs="Times New Roman"/>
          <w:bCs/>
          <w:sz w:val="24"/>
          <w:szCs w:val="24"/>
        </w:rPr>
      </w:pPr>
      <w:r w:rsidRPr="000C196D">
        <w:rPr>
          <w:rFonts w:ascii="Times New Roman" w:eastAsia="Calibri" w:hAnsi="Times New Roman" w:cs="Times New Roman"/>
          <w:bCs/>
          <w:sz w:val="24"/>
          <w:szCs w:val="24"/>
        </w:rPr>
        <w:t>Postupak nabav</w:t>
      </w:r>
      <w:r w:rsidR="00AA25B6">
        <w:rPr>
          <w:rFonts w:ascii="Times New Roman" w:eastAsia="Calibri" w:hAnsi="Times New Roman" w:cs="Times New Roman"/>
          <w:bCs/>
          <w:sz w:val="24"/>
          <w:szCs w:val="24"/>
        </w:rPr>
        <w:t>e</w:t>
      </w:r>
      <w:r w:rsidRPr="000C196D">
        <w:rPr>
          <w:rFonts w:ascii="Times New Roman" w:eastAsia="Calibri" w:hAnsi="Times New Roman" w:cs="Times New Roman"/>
          <w:bCs/>
          <w:sz w:val="24"/>
          <w:szCs w:val="24"/>
        </w:rPr>
        <w:t xml:space="preserve"> roba ili usluga procijenjene vrijednosti veće od 25.000,00 eura do 50.000,00 eura, </w:t>
      </w:r>
      <w:r w:rsidRPr="004672F3">
        <w:rPr>
          <w:rFonts w:ascii="Times New Roman" w:eastAsia="Calibri" w:hAnsi="Times New Roman" w:cs="Times New Roman"/>
          <w:bCs/>
          <w:sz w:val="24"/>
          <w:szCs w:val="24"/>
        </w:rPr>
        <w:t xml:space="preserve">odnosno za nabavu radova procijenjene vrijednosti veće od 45.000,00 eura do 100.000,00 eura započinje predajom </w:t>
      </w:r>
      <w:r w:rsidR="003B20A8" w:rsidRPr="004672F3">
        <w:rPr>
          <w:rFonts w:ascii="Times New Roman" w:eastAsia="source serif 4" w:hAnsi="Times New Roman" w:cs="Times New Roman"/>
          <w:bCs/>
          <w:color w:val="000000"/>
          <w:sz w:val="24"/>
          <w:szCs w:val="24"/>
        </w:rPr>
        <w:t xml:space="preserve">Zahtjeva za pokretanje postupka jednostavne nabave </w:t>
      </w:r>
      <w:r w:rsidR="003B20A8" w:rsidRPr="004672F3">
        <w:rPr>
          <w:rFonts w:ascii="Times New Roman" w:eastAsia="Calibri" w:hAnsi="Times New Roman" w:cs="Times New Roman"/>
          <w:bCs/>
          <w:sz w:val="24"/>
          <w:szCs w:val="24"/>
        </w:rPr>
        <w:t>koji je sastavni dio ovog Pravilnika (Prilog 2).</w:t>
      </w:r>
    </w:p>
    <w:p w14:paraId="39FBDFF0" w14:textId="77777777" w:rsidR="007159B4" w:rsidRPr="000C196D" w:rsidRDefault="007159B4" w:rsidP="001C61ED">
      <w:pPr>
        <w:spacing w:after="0" w:line="240" w:lineRule="auto"/>
        <w:jc w:val="both"/>
        <w:rPr>
          <w:rFonts w:ascii="Times New Roman" w:eastAsia="Calibri" w:hAnsi="Times New Roman" w:cs="Times New Roman"/>
          <w:bCs/>
          <w:sz w:val="24"/>
          <w:szCs w:val="24"/>
        </w:rPr>
      </w:pPr>
    </w:p>
    <w:p w14:paraId="50AD3EBA" w14:textId="367F821C" w:rsidR="007159B4" w:rsidRDefault="007159B4" w:rsidP="001C61ED">
      <w:pPr>
        <w:spacing w:after="0" w:line="240" w:lineRule="auto"/>
        <w:jc w:val="both"/>
        <w:rPr>
          <w:rFonts w:ascii="Times New Roman" w:eastAsia="Calibri" w:hAnsi="Times New Roman" w:cs="Times New Roman"/>
          <w:bCs/>
          <w:sz w:val="24"/>
          <w:szCs w:val="24"/>
        </w:rPr>
      </w:pPr>
      <w:r w:rsidRPr="000C196D">
        <w:rPr>
          <w:rFonts w:ascii="Times New Roman" w:eastAsia="Calibri" w:hAnsi="Times New Roman" w:cs="Times New Roman"/>
          <w:bCs/>
          <w:sz w:val="24"/>
          <w:szCs w:val="24"/>
        </w:rPr>
        <w:t xml:space="preserve">Nakon odobrenja Zahtjeva stručno povjerenstvo </w:t>
      </w:r>
      <w:r w:rsidRPr="003B20A8">
        <w:rPr>
          <w:rFonts w:ascii="Times New Roman" w:eastAsia="Calibri" w:hAnsi="Times New Roman" w:cs="Times New Roman"/>
          <w:bCs/>
          <w:sz w:val="24"/>
          <w:szCs w:val="24"/>
        </w:rPr>
        <w:t>javno objavljuje</w:t>
      </w:r>
      <w:r w:rsidRPr="000C196D">
        <w:rPr>
          <w:rFonts w:ascii="Times New Roman" w:eastAsia="Calibri" w:hAnsi="Times New Roman" w:cs="Times New Roman"/>
          <w:bCs/>
          <w:sz w:val="24"/>
          <w:szCs w:val="24"/>
        </w:rPr>
        <w:t xml:space="preserve"> poziv na dostavu ponuda u </w:t>
      </w:r>
      <w:r w:rsidR="003B20A8">
        <w:rPr>
          <w:rFonts w:ascii="Times New Roman" w:eastAsia="Calibri" w:hAnsi="Times New Roman" w:cs="Times New Roman"/>
          <w:bCs/>
          <w:sz w:val="24"/>
          <w:szCs w:val="24"/>
        </w:rPr>
        <w:t xml:space="preserve"> </w:t>
      </w:r>
      <w:r w:rsidRPr="000C196D">
        <w:rPr>
          <w:rFonts w:ascii="Times New Roman" w:eastAsia="Calibri" w:hAnsi="Times New Roman" w:cs="Times New Roman"/>
          <w:bCs/>
          <w:sz w:val="24"/>
          <w:szCs w:val="24"/>
        </w:rPr>
        <w:t>EOJN</w:t>
      </w:r>
      <w:r w:rsidR="003B20A8">
        <w:rPr>
          <w:rFonts w:ascii="Times New Roman" w:eastAsia="Calibri" w:hAnsi="Times New Roman" w:cs="Times New Roman"/>
          <w:bCs/>
          <w:sz w:val="24"/>
          <w:szCs w:val="24"/>
        </w:rPr>
        <w:t xml:space="preserve"> RH</w:t>
      </w:r>
      <w:r w:rsidRPr="000C196D">
        <w:rPr>
          <w:rFonts w:ascii="Times New Roman" w:eastAsia="Calibri" w:hAnsi="Times New Roman" w:cs="Times New Roman"/>
          <w:bCs/>
          <w:sz w:val="24"/>
          <w:szCs w:val="24"/>
        </w:rPr>
        <w:t xml:space="preserve"> te provodi postupak sukladno ovom Pravilniku.</w:t>
      </w:r>
    </w:p>
    <w:p w14:paraId="51D0DD89" w14:textId="77777777" w:rsidR="001C61ED" w:rsidRPr="000C196D" w:rsidRDefault="001C61ED" w:rsidP="001C61ED">
      <w:pPr>
        <w:spacing w:after="0" w:line="240" w:lineRule="auto"/>
        <w:jc w:val="both"/>
        <w:rPr>
          <w:rFonts w:ascii="Times New Roman" w:eastAsia="Calibri" w:hAnsi="Times New Roman" w:cs="Times New Roman"/>
          <w:bCs/>
          <w:sz w:val="24"/>
          <w:szCs w:val="24"/>
        </w:rPr>
      </w:pPr>
    </w:p>
    <w:p w14:paraId="4356BF72" w14:textId="77777777" w:rsidR="00EB59BF" w:rsidRDefault="00EB59BF" w:rsidP="00312E18">
      <w:pPr>
        <w:pStyle w:val="Odlomakpopisa"/>
        <w:numPr>
          <w:ilvl w:val="0"/>
          <w:numId w:val="27"/>
        </w:numPr>
        <w:spacing w:after="0" w:line="360" w:lineRule="auto"/>
        <w:jc w:val="center"/>
        <w:rPr>
          <w:rFonts w:ascii="Times New Roman" w:eastAsia="source serif 4" w:hAnsi="Times New Roman" w:cs="Times New Roman"/>
          <w:b/>
          <w:color w:val="000000"/>
          <w:sz w:val="24"/>
          <w:szCs w:val="24"/>
        </w:rPr>
      </w:pPr>
    </w:p>
    <w:p w14:paraId="520B7A00" w14:textId="340C1454" w:rsidR="009A1A90" w:rsidRPr="000C196D" w:rsidRDefault="009A1A90" w:rsidP="001C61ED">
      <w:pPr>
        <w:spacing w:after="0"/>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Iznimno o</w:t>
      </w:r>
      <w:r w:rsidR="002D0BFA" w:rsidRPr="000C196D">
        <w:rPr>
          <w:rFonts w:ascii="Times New Roman" w:eastAsia="Calibri" w:hAnsi="Times New Roman" w:cs="Times New Roman"/>
          <w:sz w:val="24"/>
          <w:szCs w:val="24"/>
        </w:rPr>
        <w:t>d</w:t>
      </w:r>
      <w:r w:rsidRPr="000C196D">
        <w:rPr>
          <w:rFonts w:ascii="Times New Roman" w:eastAsia="Calibri" w:hAnsi="Times New Roman" w:cs="Times New Roman"/>
          <w:sz w:val="24"/>
          <w:szCs w:val="24"/>
        </w:rPr>
        <w:t xml:space="preserve"> navedenog u članku 14. ovog Pravilnika Naručitelj nije obvezan provesti postupak jednostavne nabave putem javne objave u EOJN-u, već ga provodi slanjem poziva na dostavu ponuda putem EOJN-a na adresu jednog ili dva gospodarska subjekta:</w:t>
      </w:r>
    </w:p>
    <w:p w14:paraId="1D542480" w14:textId="77777777" w:rsidR="009A1A90" w:rsidRPr="000C196D" w:rsidRDefault="009A1A90" w:rsidP="009A1A90">
      <w:pPr>
        <w:jc w:val="both"/>
        <w:rPr>
          <w:rFonts w:ascii="Times New Roman" w:hAnsi="Times New Roman" w:cs="Times New Roman"/>
          <w:sz w:val="24"/>
          <w:szCs w:val="24"/>
        </w:rPr>
      </w:pPr>
      <w:r w:rsidRPr="000C196D">
        <w:rPr>
          <w:rFonts w:ascii="Times New Roman" w:eastAsia="Calibri" w:hAnsi="Times New Roman" w:cs="Times New Roman"/>
          <w:sz w:val="24"/>
          <w:szCs w:val="24"/>
        </w:rPr>
        <w:t>a) ako nije podnesena nijedna ponuda ili nijedna valjana ponuda u prethodno provedenom postupku jednostavne nabave, pod uvjetom da početni ugovorni uvjeti nisu bitno izmijenjeni</w:t>
      </w:r>
      <w:r w:rsidRPr="000C196D">
        <w:rPr>
          <w:rFonts w:ascii="Times New Roman" w:hAnsi="Times New Roman" w:cs="Times New Roman"/>
          <w:sz w:val="24"/>
          <w:szCs w:val="24"/>
        </w:rPr>
        <w:t>,</w:t>
      </w:r>
    </w:p>
    <w:p w14:paraId="4008F574" w14:textId="77777777" w:rsidR="009A1A90" w:rsidRPr="000C196D" w:rsidRDefault="009A1A90" w:rsidP="009A1A90">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b) ako zbog objektivnih razloga predmet nabave može izvršiti, isporučiti ili pružiti samo određeni gospodarski subjekt, i to:</w:t>
      </w:r>
    </w:p>
    <w:p w14:paraId="32BD2A66" w14:textId="003170DA" w:rsidR="009A1A90" w:rsidRPr="000C196D" w:rsidRDefault="009A1A90" w:rsidP="009A1A90">
      <w:pPr>
        <w:pStyle w:val="Odlomakpopisa"/>
        <w:numPr>
          <w:ilvl w:val="0"/>
          <w:numId w:val="10"/>
        </w:numPr>
        <w:jc w:val="both"/>
        <w:rPr>
          <w:rFonts w:ascii="Times New Roman" w:hAnsi="Times New Roman" w:cs="Times New Roman"/>
          <w:sz w:val="24"/>
          <w:szCs w:val="24"/>
        </w:rPr>
      </w:pPr>
      <w:r w:rsidRPr="000C196D">
        <w:rPr>
          <w:rFonts w:ascii="Times New Roman" w:eastAsia="Calibri" w:hAnsi="Times New Roman" w:cs="Times New Roman"/>
          <w:sz w:val="24"/>
          <w:szCs w:val="24"/>
        </w:rPr>
        <w:t>ako je predmet nabave stvaranje ili stjecanje jedinstvenog umjetničkog djela ili umjetničke izvedbe</w:t>
      </w:r>
      <w:r w:rsidRPr="000C196D">
        <w:rPr>
          <w:rFonts w:ascii="Times New Roman" w:hAnsi="Times New Roman" w:cs="Times New Roman"/>
          <w:sz w:val="24"/>
          <w:szCs w:val="24"/>
        </w:rPr>
        <w:t>,</w:t>
      </w:r>
    </w:p>
    <w:p w14:paraId="1E105AEE" w14:textId="0D3724F5" w:rsidR="009A1A90" w:rsidRPr="000C196D" w:rsidRDefault="009A1A90" w:rsidP="009A1A90">
      <w:pPr>
        <w:pStyle w:val="Odlomakpopisa"/>
        <w:numPr>
          <w:ilvl w:val="0"/>
          <w:numId w:val="10"/>
        </w:numPr>
        <w:jc w:val="both"/>
        <w:rPr>
          <w:rFonts w:ascii="Times New Roman" w:hAnsi="Times New Roman" w:cs="Times New Roman"/>
          <w:sz w:val="24"/>
          <w:szCs w:val="24"/>
        </w:rPr>
      </w:pPr>
      <w:r w:rsidRPr="000C196D">
        <w:rPr>
          <w:rFonts w:ascii="Times New Roman" w:eastAsia="Calibri" w:hAnsi="Times New Roman" w:cs="Times New Roman"/>
          <w:sz w:val="24"/>
          <w:szCs w:val="24"/>
        </w:rPr>
        <w:t>ako iz tehničkih razloga predmet nabave može isporučiti samo određeni gospodarski subjekt</w:t>
      </w:r>
      <w:r w:rsidRPr="000C196D">
        <w:rPr>
          <w:rFonts w:ascii="Times New Roman" w:hAnsi="Times New Roman" w:cs="Times New Roman"/>
          <w:sz w:val="24"/>
          <w:szCs w:val="24"/>
        </w:rPr>
        <w:t>,</w:t>
      </w:r>
    </w:p>
    <w:p w14:paraId="747D2810" w14:textId="053F2A1F" w:rsidR="009A1A90" w:rsidRPr="000C196D" w:rsidRDefault="009A1A90" w:rsidP="009A1A90">
      <w:pPr>
        <w:pStyle w:val="Odlomakpopisa"/>
        <w:numPr>
          <w:ilvl w:val="0"/>
          <w:numId w:val="10"/>
        </w:numPr>
        <w:jc w:val="both"/>
        <w:rPr>
          <w:rFonts w:ascii="Times New Roman" w:hAnsi="Times New Roman" w:cs="Times New Roman"/>
          <w:sz w:val="24"/>
          <w:szCs w:val="24"/>
        </w:rPr>
      </w:pPr>
      <w:r w:rsidRPr="000C196D">
        <w:rPr>
          <w:rFonts w:ascii="Times New Roman" w:eastAsia="Calibri" w:hAnsi="Times New Roman" w:cs="Times New Roman"/>
          <w:sz w:val="24"/>
          <w:szCs w:val="24"/>
        </w:rPr>
        <w:lastRenderedPageBreak/>
        <w:t>ako je to nužno radi zaštite isključivih prava, uključujući prava intelektualnog vlasništva</w:t>
      </w:r>
      <w:r w:rsidRPr="000C196D">
        <w:rPr>
          <w:rFonts w:ascii="Times New Roman" w:hAnsi="Times New Roman" w:cs="Times New Roman"/>
          <w:sz w:val="24"/>
          <w:szCs w:val="24"/>
        </w:rPr>
        <w:t>,</w:t>
      </w:r>
    </w:p>
    <w:p w14:paraId="0076D238" w14:textId="77777777" w:rsidR="009A1A90" w:rsidRPr="000C196D" w:rsidRDefault="009A1A90" w:rsidP="009A1A90">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c) ako postoji iznimna žurnost uzrokovana događajima koje Naručitelj nije mogao predvidjeti niti na njih utjecati.</w:t>
      </w:r>
    </w:p>
    <w:p w14:paraId="01AFCD29" w14:textId="556FBF06" w:rsidR="00BC4E15" w:rsidRPr="000C196D" w:rsidRDefault="009A1A90" w:rsidP="009A1A90">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Razlozi za primjenu iznimke navode se i obrazlažu u objavi u EOJN</w:t>
      </w:r>
      <w:r w:rsidR="003B20A8">
        <w:rPr>
          <w:rFonts w:ascii="Times New Roman" w:eastAsia="Calibri" w:hAnsi="Times New Roman" w:cs="Times New Roman"/>
          <w:sz w:val="24"/>
          <w:szCs w:val="24"/>
        </w:rPr>
        <w:t xml:space="preserve"> RH</w:t>
      </w:r>
      <w:r w:rsidR="00BC4E15" w:rsidRPr="000C196D">
        <w:rPr>
          <w:rFonts w:ascii="Times New Roman" w:eastAsia="Calibri" w:hAnsi="Times New Roman" w:cs="Times New Roman"/>
          <w:sz w:val="24"/>
          <w:szCs w:val="24"/>
        </w:rPr>
        <w:t>.</w:t>
      </w:r>
    </w:p>
    <w:p w14:paraId="390882CA" w14:textId="77777777" w:rsidR="00962EEA" w:rsidRDefault="00962EEA" w:rsidP="00446258">
      <w:pPr>
        <w:spacing w:after="0" w:line="240" w:lineRule="auto"/>
        <w:jc w:val="both"/>
        <w:rPr>
          <w:rFonts w:ascii="Times New Roman" w:eastAsia="source serif 4" w:hAnsi="Times New Roman" w:cs="Times New Roman"/>
          <w:b/>
          <w:color w:val="000000"/>
        </w:rPr>
      </w:pPr>
    </w:p>
    <w:p w14:paraId="5E7C6050" w14:textId="3371402E" w:rsidR="00BC4E15" w:rsidRPr="00446258" w:rsidRDefault="00BC4E15" w:rsidP="00446258">
      <w:pPr>
        <w:spacing w:after="0" w:line="240" w:lineRule="auto"/>
        <w:jc w:val="both"/>
        <w:rPr>
          <w:rFonts w:ascii="Times New Roman" w:eastAsia="source serif 4" w:hAnsi="Times New Roman" w:cs="Times New Roman"/>
          <w:b/>
          <w:color w:val="000000"/>
        </w:rPr>
      </w:pPr>
      <w:r w:rsidRPr="00446258">
        <w:rPr>
          <w:rFonts w:ascii="Times New Roman" w:eastAsia="source serif 4" w:hAnsi="Times New Roman" w:cs="Times New Roman"/>
          <w:b/>
          <w:color w:val="000000"/>
        </w:rPr>
        <w:t>X</w:t>
      </w:r>
      <w:r w:rsidR="00F871F8">
        <w:rPr>
          <w:rFonts w:ascii="Times New Roman" w:eastAsia="source serif 4" w:hAnsi="Times New Roman" w:cs="Times New Roman"/>
          <w:b/>
          <w:color w:val="000000"/>
        </w:rPr>
        <w:t>I</w:t>
      </w:r>
      <w:r w:rsidRPr="00446258">
        <w:rPr>
          <w:rFonts w:ascii="Times New Roman" w:eastAsia="source serif 4" w:hAnsi="Times New Roman" w:cs="Times New Roman"/>
          <w:b/>
          <w:color w:val="000000"/>
        </w:rPr>
        <w:t>. SADRŽAJ POZIVA NA DOSTAVU PONUDA</w:t>
      </w:r>
    </w:p>
    <w:p w14:paraId="6487CC41" w14:textId="77777777" w:rsidR="00BC4E15" w:rsidRPr="000C196D" w:rsidRDefault="00BC4E15" w:rsidP="00BC4E15">
      <w:pPr>
        <w:rPr>
          <w:rFonts w:ascii="Times New Roman" w:hAnsi="Times New Roman" w:cs="Times New Roman"/>
        </w:rPr>
      </w:pPr>
    </w:p>
    <w:p w14:paraId="5375236E" w14:textId="77777777" w:rsidR="00EB59BF" w:rsidRPr="00EB59BF" w:rsidRDefault="00EB59BF" w:rsidP="00312E18">
      <w:pPr>
        <w:pStyle w:val="Naslov1"/>
        <w:numPr>
          <w:ilvl w:val="0"/>
          <w:numId w:val="27"/>
        </w:numPr>
        <w:spacing w:before="0" w:line="240" w:lineRule="auto"/>
        <w:jc w:val="center"/>
        <w:rPr>
          <w:rFonts w:ascii="Times New Roman" w:hAnsi="Times New Roman" w:cs="Times New Roman"/>
          <w:color w:val="auto"/>
          <w:sz w:val="24"/>
          <w:szCs w:val="24"/>
        </w:rPr>
      </w:pPr>
    </w:p>
    <w:p w14:paraId="34289616" w14:textId="7427F0FA" w:rsidR="00BC4E15" w:rsidRPr="000C196D" w:rsidRDefault="00BC4E15" w:rsidP="00BC4E15">
      <w:pPr>
        <w:jc w:val="both"/>
        <w:rPr>
          <w:rFonts w:ascii="Times New Roman" w:hAnsi="Times New Roman" w:cs="Times New Roman"/>
          <w:strike/>
          <w:sz w:val="24"/>
          <w:szCs w:val="24"/>
        </w:rPr>
      </w:pPr>
      <w:r w:rsidRPr="000C196D">
        <w:rPr>
          <w:rFonts w:ascii="Times New Roman" w:eastAsia="Calibri" w:hAnsi="Times New Roman" w:cs="Times New Roman"/>
          <w:sz w:val="24"/>
          <w:szCs w:val="24"/>
        </w:rPr>
        <w:t>Poziv na dostavu ponuda sadrži:</w:t>
      </w:r>
    </w:p>
    <w:p w14:paraId="14128FE7" w14:textId="77777777" w:rsidR="00BC4E15" w:rsidRPr="000C196D" w:rsidRDefault="00BC4E15" w:rsidP="00BC4E15">
      <w:pPr>
        <w:numPr>
          <w:ilvl w:val="0"/>
          <w:numId w:val="12"/>
        </w:numPr>
        <w:spacing w:after="0" w:line="240" w:lineRule="auto"/>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naziv, OIB, adresu i kontakt podatak Naručitelja,</w:t>
      </w:r>
    </w:p>
    <w:p w14:paraId="27275674" w14:textId="77777777" w:rsidR="00BC4E15" w:rsidRPr="000C196D" w:rsidRDefault="00BC4E15" w:rsidP="00BC4E15">
      <w:pPr>
        <w:numPr>
          <w:ilvl w:val="0"/>
          <w:numId w:val="12"/>
        </w:numPr>
        <w:spacing w:after="0" w:line="240" w:lineRule="auto"/>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podatke o gospodarskim subjektima s kojima je Naručitelj u sukobu interesa,</w:t>
      </w:r>
    </w:p>
    <w:p w14:paraId="2B2C6933" w14:textId="77777777" w:rsidR="00BC4E15" w:rsidRPr="000C196D" w:rsidRDefault="00BC4E15" w:rsidP="00BC4E15">
      <w:pPr>
        <w:numPr>
          <w:ilvl w:val="0"/>
          <w:numId w:val="12"/>
        </w:numPr>
        <w:spacing w:after="0" w:line="240" w:lineRule="auto"/>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osnovne informacije o predmetu nabave (opis, tehničke specifikacije, količina),</w:t>
      </w:r>
    </w:p>
    <w:p w14:paraId="61CC80D3" w14:textId="4E74A0DF" w:rsidR="00BC4E15" w:rsidRPr="000C196D" w:rsidRDefault="00BC4E15" w:rsidP="00BC4E15">
      <w:pPr>
        <w:numPr>
          <w:ilvl w:val="0"/>
          <w:numId w:val="12"/>
        </w:numPr>
        <w:spacing w:after="0" w:line="240" w:lineRule="auto"/>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procijenjenu vrijednost nabave bez PDV</w:t>
      </w:r>
      <w:r w:rsidR="002D0BFA" w:rsidRPr="000C196D">
        <w:rPr>
          <w:rFonts w:ascii="Times New Roman" w:eastAsia="Calibri" w:hAnsi="Times New Roman" w:cs="Times New Roman"/>
          <w:sz w:val="24"/>
          <w:szCs w:val="24"/>
        </w:rPr>
        <w:t>-</w:t>
      </w:r>
      <w:r w:rsidRPr="000C196D">
        <w:rPr>
          <w:rFonts w:ascii="Times New Roman" w:eastAsia="Calibri" w:hAnsi="Times New Roman" w:cs="Times New Roman"/>
          <w:sz w:val="24"/>
          <w:szCs w:val="24"/>
        </w:rPr>
        <w:t>a,</w:t>
      </w:r>
    </w:p>
    <w:p w14:paraId="1FA4C414" w14:textId="61BF3EFF" w:rsidR="00BC4E15" w:rsidRPr="000C196D" w:rsidRDefault="00BC4E15" w:rsidP="00BC4E15">
      <w:pPr>
        <w:numPr>
          <w:ilvl w:val="0"/>
          <w:numId w:val="12"/>
        </w:numPr>
        <w:spacing w:after="0" w:line="240" w:lineRule="auto"/>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kriterij za odabir ponude,</w:t>
      </w:r>
    </w:p>
    <w:p w14:paraId="755D2E90" w14:textId="2181B314" w:rsidR="00BC4E15" w:rsidRPr="000C196D" w:rsidRDefault="00BC4E15" w:rsidP="00BC4E15">
      <w:pPr>
        <w:numPr>
          <w:ilvl w:val="0"/>
          <w:numId w:val="12"/>
        </w:numPr>
        <w:spacing w:after="0" w:line="240" w:lineRule="auto"/>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mjesto i rok izvođenja radova, isporuke robe ili pružanja usluga,</w:t>
      </w:r>
    </w:p>
    <w:p w14:paraId="21035539" w14:textId="77777777" w:rsidR="00BC4E15" w:rsidRPr="000C196D" w:rsidRDefault="00BC4E15" w:rsidP="00BC4E15">
      <w:pPr>
        <w:numPr>
          <w:ilvl w:val="0"/>
          <w:numId w:val="12"/>
        </w:numPr>
        <w:spacing w:after="0" w:line="240" w:lineRule="auto"/>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način dostave ponuda, način i rok plaćanja,</w:t>
      </w:r>
    </w:p>
    <w:p w14:paraId="17E93092" w14:textId="77777777" w:rsidR="00BC4E15" w:rsidRPr="000C196D" w:rsidRDefault="00BC4E15" w:rsidP="00BC4E15">
      <w:pPr>
        <w:numPr>
          <w:ilvl w:val="0"/>
          <w:numId w:val="12"/>
        </w:numPr>
        <w:spacing w:after="0" w:line="240" w:lineRule="auto"/>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primjereni rok za dostavu ponuda,</w:t>
      </w:r>
    </w:p>
    <w:p w14:paraId="0BAEEEEE" w14:textId="77777777" w:rsidR="00446258" w:rsidRDefault="00BC4E15" w:rsidP="00446258">
      <w:pPr>
        <w:numPr>
          <w:ilvl w:val="0"/>
          <w:numId w:val="12"/>
        </w:numPr>
        <w:spacing w:after="0" w:line="240" w:lineRule="auto"/>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podatke o pravnoj zaštiti</w:t>
      </w:r>
    </w:p>
    <w:p w14:paraId="56C4B269" w14:textId="69CA29B5" w:rsidR="00BC4E15" w:rsidRPr="00446258" w:rsidRDefault="00BC4E15" w:rsidP="00446258">
      <w:pPr>
        <w:numPr>
          <w:ilvl w:val="0"/>
          <w:numId w:val="12"/>
        </w:numPr>
        <w:spacing w:after="0" w:line="240" w:lineRule="auto"/>
        <w:jc w:val="both"/>
        <w:rPr>
          <w:rFonts w:ascii="Times New Roman" w:eastAsia="Calibri" w:hAnsi="Times New Roman" w:cs="Times New Roman"/>
          <w:sz w:val="24"/>
          <w:szCs w:val="24"/>
        </w:rPr>
      </w:pPr>
      <w:r w:rsidRPr="00446258">
        <w:rPr>
          <w:rFonts w:ascii="Times New Roman" w:eastAsia="Calibri" w:hAnsi="Times New Roman" w:cs="Times New Roman"/>
          <w:sz w:val="24"/>
          <w:szCs w:val="24"/>
        </w:rPr>
        <w:t>datum objave poziva u EOJN-u</w:t>
      </w:r>
      <w:r w:rsidR="00446258" w:rsidRPr="00446258">
        <w:rPr>
          <w:rFonts w:ascii="Times New Roman" w:eastAsia="Calibri" w:hAnsi="Times New Roman" w:cs="Times New Roman"/>
          <w:sz w:val="24"/>
          <w:szCs w:val="24"/>
        </w:rPr>
        <w:t xml:space="preserve"> (ako je primjenjivo)</w:t>
      </w:r>
      <w:r w:rsidRPr="00446258">
        <w:rPr>
          <w:rFonts w:ascii="Times New Roman" w:eastAsia="Calibri" w:hAnsi="Times New Roman" w:cs="Times New Roman"/>
          <w:sz w:val="24"/>
          <w:szCs w:val="24"/>
        </w:rPr>
        <w:t>.</w:t>
      </w:r>
    </w:p>
    <w:p w14:paraId="17797A3C" w14:textId="77777777" w:rsidR="00BC4E15" w:rsidRPr="000C196D" w:rsidRDefault="00BC4E15" w:rsidP="00BC4E15">
      <w:pPr>
        <w:spacing w:after="0" w:line="240" w:lineRule="auto"/>
        <w:jc w:val="both"/>
        <w:rPr>
          <w:rFonts w:ascii="Times New Roman" w:eastAsia="Calibri" w:hAnsi="Times New Roman" w:cs="Times New Roman"/>
          <w:sz w:val="24"/>
          <w:szCs w:val="24"/>
        </w:rPr>
      </w:pPr>
    </w:p>
    <w:p w14:paraId="1BAF3405" w14:textId="77777777" w:rsidR="00EB59BF" w:rsidRDefault="00EB59BF" w:rsidP="00312E18">
      <w:pPr>
        <w:pStyle w:val="Naslov1"/>
        <w:numPr>
          <w:ilvl w:val="0"/>
          <w:numId w:val="27"/>
        </w:numPr>
        <w:spacing w:before="0" w:line="240" w:lineRule="auto"/>
        <w:jc w:val="center"/>
        <w:rPr>
          <w:rFonts w:ascii="Times New Roman" w:eastAsia="Calibri" w:hAnsi="Times New Roman" w:cs="Times New Roman"/>
          <w:sz w:val="24"/>
          <w:szCs w:val="24"/>
        </w:rPr>
      </w:pPr>
    </w:p>
    <w:p w14:paraId="6CA91CDA" w14:textId="1838B73F" w:rsidR="00BC4E15" w:rsidRPr="000C196D" w:rsidRDefault="00BC4E15" w:rsidP="00BC4E15">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Naručitelj u pozivu na dostavu ponude može odrediti osnove za isključenje i uvjete sposobnosti gospodarskih subjekata te tražiti jamstvo ovisno o složenosti predmeta nabave, primjenjujući na odgovarajući način odredbe važećeg Zakona o javnoj nabavi.</w:t>
      </w:r>
    </w:p>
    <w:p w14:paraId="2FBEF77C" w14:textId="14B2694F" w:rsidR="005C7D9C" w:rsidRDefault="00BC4E15" w:rsidP="00BC4E15">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Poziv na dostavu ponuda mora se izraditi na hrvatskom jeziku i latiničnom pismu i ta jezična verzija predstavlja isključivo vjerodostojan tekst. Iznimno, poziv na dostavu ponuda ili njezin dio, osim na hrvatskom jeziku i latiničnom pismu, može se izraditi i na nekom drugom službenom jeziku Europske unije.</w:t>
      </w:r>
    </w:p>
    <w:p w14:paraId="688B8691" w14:textId="77777777" w:rsidR="004672F3" w:rsidRPr="000C196D" w:rsidRDefault="004672F3" w:rsidP="00BC4E15">
      <w:pPr>
        <w:jc w:val="both"/>
        <w:rPr>
          <w:rFonts w:ascii="Times New Roman" w:eastAsia="Calibri" w:hAnsi="Times New Roman" w:cs="Times New Roman"/>
          <w:sz w:val="24"/>
          <w:szCs w:val="24"/>
        </w:rPr>
      </w:pPr>
    </w:p>
    <w:p w14:paraId="5AB7F69A" w14:textId="1AB7F7A9" w:rsidR="00BC4E15" w:rsidRPr="000C196D" w:rsidRDefault="005C7D9C" w:rsidP="009A1A90">
      <w:pPr>
        <w:jc w:val="both"/>
        <w:rPr>
          <w:rFonts w:ascii="Times New Roman" w:hAnsi="Times New Roman" w:cs="Times New Roman"/>
          <w:b/>
          <w:bCs/>
          <w:sz w:val="24"/>
          <w:szCs w:val="24"/>
        </w:rPr>
      </w:pPr>
      <w:r w:rsidRPr="000C196D">
        <w:rPr>
          <w:rFonts w:ascii="Times New Roman" w:hAnsi="Times New Roman" w:cs="Times New Roman"/>
          <w:b/>
          <w:bCs/>
          <w:sz w:val="24"/>
          <w:szCs w:val="24"/>
        </w:rPr>
        <w:t>X</w:t>
      </w:r>
      <w:r w:rsidR="00033E04">
        <w:rPr>
          <w:rFonts w:ascii="Times New Roman" w:hAnsi="Times New Roman" w:cs="Times New Roman"/>
          <w:b/>
          <w:bCs/>
          <w:sz w:val="24"/>
          <w:szCs w:val="24"/>
        </w:rPr>
        <w:t>I</w:t>
      </w:r>
      <w:r w:rsidR="00F871F8">
        <w:rPr>
          <w:rFonts w:ascii="Times New Roman" w:hAnsi="Times New Roman" w:cs="Times New Roman"/>
          <w:b/>
          <w:bCs/>
          <w:sz w:val="24"/>
          <w:szCs w:val="24"/>
        </w:rPr>
        <w:t>I</w:t>
      </w:r>
      <w:r w:rsidRPr="000C196D">
        <w:rPr>
          <w:rFonts w:ascii="Times New Roman" w:hAnsi="Times New Roman" w:cs="Times New Roman"/>
          <w:b/>
          <w:bCs/>
          <w:sz w:val="24"/>
          <w:szCs w:val="24"/>
        </w:rPr>
        <w:t>. ROK ZA DOSTAVU PONUDA</w:t>
      </w:r>
    </w:p>
    <w:p w14:paraId="4F4E71EF" w14:textId="77777777" w:rsidR="00EB59BF" w:rsidRDefault="00EB59BF" w:rsidP="00312E18">
      <w:pPr>
        <w:pStyle w:val="Odlomakpopisa"/>
        <w:numPr>
          <w:ilvl w:val="0"/>
          <w:numId w:val="27"/>
        </w:numPr>
        <w:spacing w:after="0" w:line="240" w:lineRule="auto"/>
        <w:jc w:val="center"/>
        <w:rPr>
          <w:rFonts w:ascii="Times New Roman" w:eastAsia="source serif 4" w:hAnsi="Times New Roman" w:cs="Times New Roman"/>
          <w:b/>
          <w:color w:val="000000"/>
          <w:sz w:val="24"/>
          <w:szCs w:val="24"/>
        </w:rPr>
      </w:pPr>
    </w:p>
    <w:p w14:paraId="0CCB5372" w14:textId="6EEC9B45" w:rsidR="005C7D9C" w:rsidRPr="000C196D" w:rsidRDefault="005C7D9C" w:rsidP="001C61ED">
      <w:pPr>
        <w:spacing w:after="0" w:line="240" w:lineRule="auto"/>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 xml:space="preserve">Rok za dostavu ponuda određuje se razmjerno u pozivu na dostavu ponuda i ovisi o karakteristikama predmeta nabave. </w:t>
      </w:r>
    </w:p>
    <w:p w14:paraId="770BBEF1" w14:textId="488179B1" w:rsidR="005C7D9C" w:rsidRPr="000C196D" w:rsidRDefault="005C7D9C" w:rsidP="005C7D9C">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Rok za dostavu ponuda ne može biti kraći od 5 (pet) dana od dana slanja poziva na dostavu ponuda putem EOJN</w:t>
      </w:r>
      <w:r w:rsidR="00962EEA">
        <w:rPr>
          <w:rFonts w:ascii="Times New Roman" w:eastAsia="Calibri" w:hAnsi="Times New Roman" w:cs="Times New Roman"/>
          <w:sz w:val="24"/>
          <w:szCs w:val="24"/>
        </w:rPr>
        <w:t xml:space="preserve"> RH</w:t>
      </w:r>
      <w:r w:rsidRPr="000C196D">
        <w:rPr>
          <w:rFonts w:ascii="Times New Roman" w:eastAsia="Calibri" w:hAnsi="Times New Roman" w:cs="Times New Roman"/>
          <w:sz w:val="24"/>
          <w:szCs w:val="24"/>
        </w:rPr>
        <w:t>, a u slučaju javne objave poziva na dostavu ponuda u EOJN</w:t>
      </w:r>
      <w:r w:rsidR="00962EEA">
        <w:rPr>
          <w:rFonts w:ascii="Times New Roman" w:eastAsia="Calibri" w:hAnsi="Times New Roman" w:cs="Times New Roman"/>
          <w:sz w:val="24"/>
          <w:szCs w:val="24"/>
        </w:rPr>
        <w:t xml:space="preserve"> RH</w:t>
      </w:r>
      <w:r w:rsidRPr="000C196D">
        <w:rPr>
          <w:rFonts w:ascii="Times New Roman" w:eastAsia="Calibri" w:hAnsi="Times New Roman" w:cs="Times New Roman"/>
          <w:sz w:val="24"/>
          <w:szCs w:val="24"/>
        </w:rPr>
        <w:t xml:space="preserve"> rok za dostavu ponuda ne može biti kraći od 7 (sedam) dana od dana javne objave. </w:t>
      </w:r>
    </w:p>
    <w:p w14:paraId="0C1871C3" w14:textId="7195829D" w:rsidR="001C61ED" w:rsidRDefault="005C7D9C" w:rsidP="005C7D9C">
      <w:pPr>
        <w:jc w:val="both"/>
        <w:rPr>
          <w:rFonts w:ascii="Times New Roman" w:hAnsi="Times New Roman" w:cs="Times New Roman"/>
          <w:sz w:val="24"/>
          <w:szCs w:val="24"/>
        </w:rPr>
      </w:pPr>
      <w:r w:rsidRPr="000C196D">
        <w:rPr>
          <w:rFonts w:ascii="Times New Roman" w:eastAsia="Calibri" w:hAnsi="Times New Roman" w:cs="Times New Roman"/>
          <w:sz w:val="24"/>
          <w:szCs w:val="24"/>
        </w:rPr>
        <w:t>Iznimno, ako je žurna situacija propisno opravdana od strane Naručitelja, Naručitelj može odrediti kraći rok za dostavu, ali ne kraći od 5 (pet) dana od dana javne objave poziva na dostavu ponuda u EOJN</w:t>
      </w:r>
      <w:r w:rsidR="00962EEA">
        <w:rPr>
          <w:rFonts w:ascii="Times New Roman" w:eastAsia="Calibri" w:hAnsi="Times New Roman" w:cs="Times New Roman"/>
          <w:sz w:val="24"/>
          <w:szCs w:val="24"/>
        </w:rPr>
        <w:t xml:space="preserve"> RH.</w:t>
      </w:r>
    </w:p>
    <w:p w14:paraId="35CE1B7F" w14:textId="77777777" w:rsidR="00EB59BF" w:rsidRDefault="00EB59BF" w:rsidP="005C7D9C">
      <w:pPr>
        <w:jc w:val="both"/>
        <w:rPr>
          <w:rFonts w:ascii="Times New Roman" w:hAnsi="Times New Roman" w:cs="Times New Roman"/>
          <w:sz w:val="24"/>
          <w:szCs w:val="24"/>
        </w:rPr>
      </w:pPr>
    </w:p>
    <w:p w14:paraId="5CCBAB40" w14:textId="77777777" w:rsidR="00BE60CA" w:rsidRPr="000C196D" w:rsidRDefault="00BE60CA" w:rsidP="005C7D9C">
      <w:pPr>
        <w:jc w:val="both"/>
        <w:rPr>
          <w:rFonts w:ascii="Times New Roman" w:hAnsi="Times New Roman" w:cs="Times New Roman"/>
          <w:sz w:val="24"/>
          <w:szCs w:val="24"/>
        </w:rPr>
      </w:pPr>
    </w:p>
    <w:p w14:paraId="6BB569FE" w14:textId="1EA4DBCC" w:rsidR="005C7D9C" w:rsidRDefault="005C7D9C" w:rsidP="005C7D9C">
      <w:pPr>
        <w:jc w:val="both"/>
        <w:rPr>
          <w:rFonts w:ascii="Times New Roman" w:hAnsi="Times New Roman" w:cs="Times New Roman"/>
          <w:b/>
          <w:bCs/>
          <w:sz w:val="24"/>
          <w:szCs w:val="24"/>
        </w:rPr>
      </w:pPr>
      <w:r w:rsidRPr="000C196D">
        <w:rPr>
          <w:rFonts w:ascii="Times New Roman" w:hAnsi="Times New Roman" w:cs="Times New Roman"/>
          <w:b/>
          <w:bCs/>
          <w:sz w:val="24"/>
          <w:szCs w:val="24"/>
        </w:rPr>
        <w:lastRenderedPageBreak/>
        <w:t>X</w:t>
      </w:r>
      <w:r w:rsidR="00033E04">
        <w:rPr>
          <w:rFonts w:ascii="Times New Roman" w:hAnsi="Times New Roman" w:cs="Times New Roman"/>
          <w:b/>
          <w:bCs/>
          <w:sz w:val="24"/>
          <w:szCs w:val="24"/>
        </w:rPr>
        <w:t>I</w:t>
      </w:r>
      <w:r w:rsidR="00F871F8">
        <w:rPr>
          <w:rFonts w:ascii="Times New Roman" w:hAnsi="Times New Roman" w:cs="Times New Roman"/>
          <w:b/>
          <w:bCs/>
          <w:sz w:val="24"/>
          <w:szCs w:val="24"/>
        </w:rPr>
        <w:t>I</w:t>
      </w:r>
      <w:r w:rsidRPr="000C196D">
        <w:rPr>
          <w:rFonts w:ascii="Times New Roman" w:hAnsi="Times New Roman" w:cs="Times New Roman"/>
          <w:b/>
          <w:bCs/>
          <w:sz w:val="24"/>
          <w:szCs w:val="24"/>
        </w:rPr>
        <w:t>I. POSTUPAK DOSTAVE PONUDE</w:t>
      </w:r>
    </w:p>
    <w:p w14:paraId="1E0A3C26" w14:textId="77777777" w:rsidR="00BE60CA" w:rsidRPr="000C196D" w:rsidRDefault="00BE60CA" w:rsidP="005C7D9C">
      <w:pPr>
        <w:jc w:val="both"/>
        <w:rPr>
          <w:rFonts w:ascii="Times New Roman" w:hAnsi="Times New Roman" w:cs="Times New Roman"/>
          <w:b/>
          <w:bCs/>
          <w:sz w:val="24"/>
          <w:szCs w:val="24"/>
        </w:rPr>
      </w:pPr>
    </w:p>
    <w:p w14:paraId="3B0CA53D" w14:textId="77777777" w:rsidR="00EB59BF" w:rsidRDefault="00EB59BF" w:rsidP="00312E18">
      <w:pPr>
        <w:pStyle w:val="Odlomakpopisa"/>
        <w:numPr>
          <w:ilvl w:val="0"/>
          <w:numId w:val="27"/>
        </w:numPr>
        <w:spacing w:after="0" w:line="240" w:lineRule="auto"/>
        <w:jc w:val="center"/>
        <w:rPr>
          <w:rFonts w:ascii="Times New Roman" w:eastAsia="source serif 4" w:hAnsi="Times New Roman" w:cs="Times New Roman"/>
          <w:b/>
          <w:color w:val="000000"/>
          <w:sz w:val="24"/>
          <w:szCs w:val="24"/>
        </w:rPr>
      </w:pPr>
    </w:p>
    <w:p w14:paraId="29C64328" w14:textId="2AA6EE29" w:rsidR="005C7D9C" w:rsidRDefault="005C7D9C" w:rsidP="001C61ED">
      <w:pPr>
        <w:spacing w:after="0" w:line="240" w:lineRule="auto"/>
        <w:jc w:val="both"/>
        <w:rPr>
          <w:rFonts w:ascii="Times New Roman" w:hAnsi="Times New Roman" w:cs="Times New Roman"/>
          <w:sz w:val="24"/>
          <w:szCs w:val="24"/>
        </w:rPr>
      </w:pPr>
      <w:r w:rsidRPr="000C196D">
        <w:rPr>
          <w:rFonts w:ascii="Times New Roman" w:eastAsia="Calibri" w:hAnsi="Times New Roman" w:cs="Times New Roman"/>
          <w:sz w:val="24"/>
          <w:szCs w:val="24"/>
        </w:rPr>
        <w:t>Za vrijeme roka za dostavu ponuda gospodarski subjekti mogu zahtijevati objašnjenja vezano za poziv na dostavu ponuda najkasnije tijekom trećeg dana prije roka određenog za dostavu ponuda</w:t>
      </w:r>
      <w:r w:rsidRPr="000C196D">
        <w:rPr>
          <w:rFonts w:ascii="Times New Roman" w:hAnsi="Times New Roman" w:cs="Times New Roman"/>
          <w:sz w:val="24"/>
          <w:szCs w:val="24"/>
        </w:rPr>
        <w:t>.</w:t>
      </w:r>
    </w:p>
    <w:p w14:paraId="36A659AF" w14:textId="77777777" w:rsidR="001C61ED" w:rsidRPr="000C196D" w:rsidRDefault="001C61ED" w:rsidP="001C61ED">
      <w:pPr>
        <w:spacing w:after="0" w:line="240" w:lineRule="auto"/>
        <w:jc w:val="both"/>
        <w:rPr>
          <w:rFonts w:ascii="Times New Roman" w:hAnsi="Times New Roman" w:cs="Times New Roman"/>
          <w:sz w:val="24"/>
          <w:szCs w:val="24"/>
        </w:rPr>
      </w:pPr>
    </w:p>
    <w:p w14:paraId="75BF81E3" w14:textId="2B87E98D" w:rsidR="005C7D9C" w:rsidRPr="000C196D" w:rsidRDefault="005C7D9C" w:rsidP="005C7D9C">
      <w:pPr>
        <w:jc w:val="both"/>
        <w:rPr>
          <w:rFonts w:ascii="Times New Roman" w:hAnsi="Times New Roman" w:cs="Times New Roman"/>
          <w:sz w:val="24"/>
          <w:szCs w:val="24"/>
        </w:rPr>
      </w:pPr>
      <w:r w:rsidRPr="000C196D">
        <w:rPr>
          <w:rFonts w:ascii="Times New Roman" w:eastAsia="Calibri" w:hAnsi="Times New Roman" w:cs="Times New Roman"/>
          <w:sz w:val="24"/>
          <w:szCs w:val="24"/>
        </w:rPr>
        <w:t>Pod uvjetom da je zahtjev dostavljen pravodobno, Naručitelj je obvezan odgovor staviti na raspolaganje svima</w:t>
      </w:r>
      <w:r w:rsidR="001C61ED">
        <w:rPr>
          <w:rFonts w:ascii="Times New Roman" w:eastAsia="Calibri" w:hAnsi="Times New Roman" w:cs="Times New Roman"/>
          <w:sz w:val="24"/>
          <w:szCs w:val="24"/>
        </w:rPr>
        <w:t>, ukoliko se postupak provodi putem EOJN</w:t>
      </w:r>
      <w:r w:rsidR="00962EEA">
        <w:rPr>
          <w:rFonts w:ascii="Times New Roman" w:eastAsia="Calibri" w:hAnsi="Times New Roman" w:cs="Times New Roman"/>
          <w:sz w:val="24"/>
          <w:szCs w:val="24"/>
        </w:rPr>
        <w:t xml:space="preserve"> RH</w:t>
      </w:r>
      <w:r w:rsidR="001C61ED">
        <w:rPr>
          <w:rFonts w:ascii="Times New Roman" w:eastAsia="Calibri" w:hAnsi="Times New Roman" w:cs="Times New Roman"/>
          <w:sz w:val="24"/>
          <w:szCs w:val="24"/>
        </w:rPr>
        <w:t>,</w:t>
      </w:r>
      <w:r w:rsidRPr="000C196D">
        <w:rPr>
          <w:rFonts w:ascii="Times New Roman" w:eastAsia="Calibri" w:hAnsi="Times New Roman" w:cs="Times New Roman"/>
          <w:sz w:val="24"/>
          <w:szCs w:val="24"/>
        </w:rPr>
        <w:t xml:space="preserve"> objavom na EOJN</w:t>
      </w:r>
      <w:r w:rsidR="00962EEA">
        <w:rPr>
          <w:rFonts w:ascii="Times New Roman" w:eastAsia="Calibri" w:hAnsi="Times New Roman" w:cs="Times New Roman"/>
          <w:sz w:val="24"/>
          <w:szCs w:val="24"/>
        </w:rPr>
        <w:t xml:space="preserve"> RH</w:t>
      </w:r>
      <w:r w:rsidRPr="000C196D">
        <w:rPr>
          <w:rFonts w:ascii="Times New Roman" w:eastAsia="Calibri" w:hAnsi="Times New Roman" w:cs="Times New Roman"/>
          <w:sz w:val="24"/>
          <w:szCs w:val="24"/>
        </w:rPr>
        <w:t xml:space="preserve"> najkasnije dan prije roka određenog za dostavu ponuda</w:t>
      </w:r>
      <w:r w:rsidRPr="000C196D">
        <w:rPr>
          <w:rFonts w:ascii="Times New Roman" w:hAnsi="Times New Roman" w:cs="Times New Roman"/>
          <w:sz w:val="24"/>
          <w:szCs w:val="24"/>
        </w:rPr>
        <w:t>.</w:t>
      </w:r>
    </w:p>
    <w:p w14:paraId="3409426E" w14:textId="0DE9A92C" w:rsidR="005C7D9C" w:rsidRDefault="005C7D9C" w:rsidP="005C7D9C">
      <w:pPr>
        <w:jc w:val="both"/>
        <w:rPr>
          <w:rFonts w:ascii="Times New Roman" w:hAnsi="Times New Roman" w:cs="Times New Roman"/>
          <w:sz w:val="24"/>
          <w:szCs w:val="24"/>
        </w:rPr>
      </w:pPr>
      <w:r w:rsidRPr="000C196D">
        <w:rPr>
          <w:rFonts w:ascii="Times New Roman" w:eastAsia="Calibri" w:hAnsi="Times New Roman" w:cs="Times New Roman"/>
          <w:sz w:val="24"/>
          <w:szCs w:val="24"/>
        </w:rPr>
        <w:t>U slučaju bitne izmjene poziva na dostavu ponuda Naručitelj je dužan razmjerno produžiti rok za dostavu ponuda za minimalno 3 (tri) dana, računajući od dana slanja izmjene na objavu</w:t>
      </w:r>
      <w:r w:rsidRPr="000C196D">
        <w:rPr>
          <w:rFonts w:ascii="Times New Roman" w:hAnsi="Times New Roman" w:cs="Times New Roman"/>
          <w:sz w:val="24"/>
          <w:szCs w:val="24"/>
        </w:rPr>
        <w:t>.</w:t>
      </w:r>
    </w:p>
    <w:p w14:paraId="13E6DE55" w14:textId="77777777" w:rsidR="004672F3" w:rsidRPr="000C196D" w:rsidRDefault="004672F3" w:rsidP="005C7D9C">
      <w:pPr>
        <w:jc w:val="both"/>
        <w:rPr>
          <w:rFonts w:ascii="Times New Roman" w:hAnsi="Times New Roman" w:cs="Times New Roman"/>
          <w:sz w:val="24"/>
          <w:szCs w:val="24"/>
        </w:rPr>
      </w:pPr>
    </w:p>
    <w:p w14:paraId="04629A54" w14:textId="77777777" w:rsidR="00EB59BF" w:rsidRPr="00EB59BF" w:rsidRDefault="00EB59BF" w:rsidP="00312E18">
      <w:pPr>
        <w:pStyle w:val="Naslov1"/>
        <w:numPr>
          <w:ilvl w:val="0"/>
          <w:numId w:val="27"/>
        </w:numPr>
        <w:spacing w:before="0" w:line="240" w:lineRule="auto"/>
        <w:jc w:val="center"/>
        <w:rPr>
          <w:rFonts w:ascii="Times New Roman" w:hAnsi="Times New Roman" w:cs="Times New Roman"/>
          <w:color w:val="auto"/>
          <w:sz w:val="24"/>
          <w:szCs w:val="24"/>
        </w:rPr>
      </w:pPr>
    </w:p>
    <w:p w14:paraId="3B682010" w14:textId="5661A6FD" w:rsidR="005C7D9C" w:rsidRPr="000C196D" w:rsidRDefault="005C7D9C" w:rsidP="005C7D9C">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Ponuda mora biti izrađena prema zahtjevima iz poziva za dostavu ponuda. Ponuditelj izražava cijenu ponude u eurima. U cijenu ponude bez PDV-a moraju biti uračunati svi troškovi i popusti.</w:t>
      </w:r>
    </w:p>
    <w:p w14:paraId="4053CA6F" w14:textId="6A105F75" w:rsidR="005C7D9C" w:rsidRDefault="005C7D9C" w:rsidP="005C7D9C">
      <w:pPr>
        <w:jc w:val="both"/>
        <w:rPr>
          <w:rFonts w:ascii="Times New Roman" w:hAnsi="Times New Roman" w:cs="Times New Roman"/>
          <w:sz w:val="24"/>
          <w:szCs w:val="24"/>
        </w:rPr>
      </w:pPr>
      <w:r w:rsidRPr="000C196D">
        <w:rPr>
          <w:rFonts w:ascii="Times New Roman" w:eastAsia="Calibri" w:hAnsi="Times New Roman" w:cs="Times New Roman"/>
          <w:sz w:val="24"/>
          <w:szCs w:val="24"/>
        </w:rPr>
        <w:t xml:space="preserve">Pod uvjetima i ograničenjima iz ZJN-a ili propisanim u pozivu na dostavu ponuda, ponuditelji u ponudi mogu uključiti i druge gospodarske subjekte u svojstvu </w:t>
      </w:r>
      <w:proofErr w:type="spellStart"/>
      <w:r w:rsidRPr="000C196D">
        <w:rPr>
          <w:rFonts w:ascii="Times New Roman" w:eastAsia="Calibri" w:hAnsi="Times New Roman" w:cs="Times New Roman"/>
          <w:sz w:val="24"/>
          <w:szCs w:val="24"/>
        </w:rPr>
        <w:t>podugovaratelja</w:t>
      </w:r>
      <w:proofErr w:type="spellEnd"/>
      <w:r w:rsidRPr="000C196D">
        <w:rPr>
          <w:rFonts w:ascii="Times New Roman" w:hAnsi="Times New Roman" w:cs="Times New Roman"/>
          <w:sz w:val="24"/>
          <w:szCs w:val="24"/>
        </w:rPr>
        <w:t>,</w:t>
      </w:r>
      <w:r w:rsidRPr="000C196D">
        <w:rPr>
          <w:rFonts w:ascii="Times New Roman" w:eastAsia="Calibri" w:hAnsi="Times New Roman" w:cs="Times New Roman"/>
          <w:sz w:val="24"/>
          <w:szCs w:val="24"/>
        </w:rPr>
        <w:t xml:space="preserve"> odnosno gospodarskih subjek</w:t>
      </w:r>
      <w:r w:rsidR="002D0BFA" w:rsidRPr="000C196D">
        <w:rPr>
          <w:rFonts w:ascii="Times New Roman" w:eastAsia="Calibri" w:hAnsi="Times New Roman" w:cs="Times New Roman"/>
          <w:sz w:val="24"/>
          <w:szCs w:val="24"/>
        </w:rPr>
        <w:t>a</w:t>
      </w:r>
      <w:r w:rsidRPr="000C196D">
        <w:rPr>
          <w:rFonts w:ascii="Times New Roman" w:eastAsia="Calibri" w:hAnsi="Times New Roman" w:cs="Times New Roman"/>
          <w:sz w:val="24"/>
          <w:szCs w:val="24"/>
        </w:rPr>
        <w:t>ta na čiju se sposobnost ponuditelj oslanja.</w:t>
      </w:r>
    </w:p>
    <w:p w14:paraId="393989C6" w14:textId="77777777" w:rsidR="004672F3" w:rsidRPr="000C196D" w:rsidRDefault="004672F3" w:rsidP="005C7D9C">
      <w:pPr>
        <w:jc w:val="both"/>
        <w:rPr>
          <w:rFonts w:ascii="Times New Roman" w:hAnsi="Times New Roman" w:cs="Times New Roman"/>
          <w:sz w:val="24"/>
          <w:szCs w:val="24"/>
        </w:rPr>
      </w:pPr>
    </w:p>
    <w:p w14:paraId="599FB690" w14:textId="77777777" w:rsidR="00EB59BF" w:rsidRPr="00EB59BF" w:rsidRDefault="00EB59BF" w:rsidP="00312E18">
      <w:pPr>
        <w:pStyle w:val="Naslov1"/>
        <w:numPr>
          <w:ilvl w:val="0"/>
          <w:numId w:val="27"/>
        </w:numPr>
        <w:spacing w:before="0" w:line="240" w:lineRule="auto"/>
        <w:jc w:val="center"/>
        <w:rPr>
          <w:rFonts w:ascii="Times New Roman" w:hAnsi="Times New Roman" w:cs="Times New Roman"/>
          <w:color w:val="auto"/>
          <w:sz w:val="24"/>
          <w:szCs w:val="24"/>
        </w:rPr>
      </w:pPr>
    </w:p>
    <w:p w14:paraId="6725B98F" w14:textId="69D575AE" w:rsidR="005C7D9C" w:rsidRPr="000C196D" w:rsidRDefault="005C7D9C" w:rsidP="005C7D9C">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Ponuditelj može do isteka roka za dostavu ponuda dostaviti izmjenu ili dopunu ponude na isti način kao i osnovnu ponudu s obveznom naznakom da se radi o izmjeni ili dopuni ponude.</w:t>
      </w:r>
    </w:p>
    <w:p w14:paraId="6EE28EEF" w14:textId="137796E9" w:rsidR="005C7D9C" w:rsidRPr="000C196D" w:rsidRDefault="005C7D9C" w:rsidP="005C7D9C">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 xml:space="preserve">Do trenutka otvaranja ponuda nije dopušteno davanje informacija o zaprimljenim ponudama. </w:t>
      </w:r>
    </w:p>
    <w:p w14:paraId="7E03A91E" w14:textId="77777777" w:rsidR="005C7D9C" w:rsidRPr="000C196D" w:rsidRDefault="005C7D9C" w:rsidP="005C7D9C">
      <w:pPr>
        <w:jc w:val="both"/>
        <w:rPr>
          <w:rFonts w:ascii="Times New Roman" w:eastAsia="Calibri" w:hAnsi="Times New Roman" w:cs="Times New Roman"/>
          <w:sz w:val="24"/>
          <w:szCs w:val="24"/>
        </w:rPr>
      </w:pPr>
    </w:p>
    <w:p w14:paraId="08EE086C" w14:textId="5ACCA31D" w:rsidR="005C7D9C" w:rsidRPr="000C196D" w:rsidRDefault="005C7D9C" w:rsidP="005C7D9C">
      <w:pPr>
        <w:jc w:val="both"/>
        <w:rPr>
          <w:rFonts w:ascii="Times New Roman" w:hAnsi="Times New Roman" w:cs="Times New Roman"/>
          <w:b/>
          <w:bCs/>
          <w:sz w:val="24"/>
          <w:szCs w:val="24"/>
        </w:rPr>
      </w:pPr>
      <w:r w:rsidRPr="000C196D">
        <w:rPr>
          <w:rFonts w:ascii="Times New Roman" w:hAnsi="Times New Roman" w:cs="Times New Roman"/>
          <w:b/>
          <w:bCs/>
          <w:sz w:val="24"/>
          <w:szCs w:val="24"/>
        </w:rPr>
        <w:t>XI</w:t>
      </w:r>
      <w:r w:rsidR="00F871F8">
        <w:rPr>
          <w:rFonts w:ascii="Times New Roman" w:hAnsi="Times New Roman" w:cs="Times New Roman"/>
          <w:b/>
          <w:bCs/>
          <w:sz w:val="24"/>
          <w:szCs w:val="24"/>
        </w:rPr>
        <w:t>V</w:t>
      </w:r>
      <w:r w:rsidRPr="000C196D">
        <w:rPr>
          <w:rFonts w:ascii="Times New Roman" w:hAnsi="Times New Roman" w:cs="Times New Roman"/>
          <w:b/>
          <w:bCs/>
          <w:sz w:val="24"/>
          <w:szCs w:val="24"/>
        </w:rPr>
        <w:t>. OTVARANJE, PREGLED I OCJENA PONUDA</w:t>
      </w:r>
    </w:p>
    <w:p w14:paraId="2519C0ED" w14:textId="77777777" w:rsidR="00EB59BF" w:rsidRDefault="00EB59BF" w:rsidP="00312E18">
      <w:pPr>
        <w:pStyle w:val="Naslov1"/>
        <w:numPr>
          <w:ilvl w:val="0"/>
          <w:numId w:val="27"/>
        </w:numPr>
        <w:spacing w:before="0" w:line="240" w:lineRule="auto"/>
        <w:jc w:val="center"/>
        <w:rPr>
          <w:rFonts w:ascii="Times New Roman" w:eastAsia="Calibri" w:hAnsi="Times New Roman" w:cs="Times New Roman"/>
          <w:sz w:val="24"/>
          <w:szCs w:val="24"/>
        </w:rPr>
      </w:pPr>
    </w:p>
    <w:p w14:paraId="2B9692BC" w14:textId="76B8ADB7" w:rsidR="005C7D9C" w:rsidRPr="000C196D" w:rsidRDefault="005C7D9C" w:rsidP="005C7D9C">
      <w:pPr>
        <w:jc w:val="both"/>
        <w:rPr>
          <w:rFonts w:ascii="Times New Roman" w:hAnsi="Times New Roman" w:cs="Times New Roman"/>
          <w:sz w:val="24"/>
          <w:szCs w:val="24"/>
        </w:rPr>
      </w:pPr>
      <w:r w:rsidRPr="000C196D">
        <w:rPr>
          <w:rFonts w:ascii="Times New Roman" w:eastAsia="Calibri" w:hAnsi="Times New Roman" w:cs="Times New Roman"/>
          <w:sz w:val="24"/>
          <w:szCs w:val="24"/>
        </w:rPr>
        <w:t>Protekom roka za dostavu ponuda Povjerenstvo otvara i provjerava ponude, a EOJN</w:t>
      </w:r>
      <w:r w:rsidR="00962EEA">
        <w:rPr>
          <w:rFonts w:ascii="Times New Roman" w:eastAsia="Calibri" w:hAnsi="Times New Roman" w:cs="Times New Roman"/>
          <w:sz w:val="24"/>
          <w:szCs w:val="24"/>
        </w:rPr>
        <w:t xml:space="preserve"> RH</w:t>
      </w:r>
      <w:r w:rsidRPr="000C196D">
        <w:rPr>
          <w:rFonts w:ascii="Times New Roman" w:eastAsia="Calibri" w:hAnsi="Times New Roman" w:cs="Times New Roman"/>
          <w:sz w:val="24"/>
          <w:szCs w:val="24"/>
        </w:rPr>
        <w:t xml:space="preserve"> generira zapisnik o otvaranju ponuda.</w:t>
      </w:r>
    </w:p>
    <w:p w14:paraId="5FE00BE5" w14:textId="28C11182" w:rsidR="005C7D9C" w:rsidRPr="000C196D" w:rsidRDefault="005C7D9C" w:rsidP="005C7D9C">
      <w:pPr>
        <w:jc w:val="both"/>
        <w:rPr>
          <w:rFonts w:ascii="Times New Roman" w:hAnsi="Times New Roman" w:cs="Times New Roman"/>
          <w:sz w:val="24"/>
          <w:szCs w:val="24"/>
        </w:rPr>
      </w:pPr>
      <w:r w:rsidRPr="000C196D">
        <w:rPr>
          <w:rFonts w:ascii="Times New Roman" w:eastAsia="Calibri" w:hAnsi="Times New Roman" w:cs="Times New Roman"/>
          <w:sz w:val="24"/>
          <w:szCs w:val="24"/>
        </w:rPr>
        <w:t>Ponude otvara najmanje jedan član Povjerenstva.</w:t>
      </w:r>
    </w:p>
    <w:p w14:paraId="62C2023C" w14:textId="60756BDE" w:rsidR="005C7D9C" w:rsidRPr="000C196D" w:rsidRDefault="005C7D9C" w:rsidP="005C7D9C">
      <w:pPr>
        <w:jc w:val="both"/>
        <w:rPr>
          <w:rFonts w:ascii="Times New Roman" w:hAnsi="Times New Roman" w:cs="Times New Roman"/>
          <w:sz w:val="24"/>
          <w:szCs w:val="24"/>
        </w:rPr>
      </w:pPr>
      <w:r w:rsidRPr="000C196D">
        <w:rPr>
          <w:rFonts w:ascii="Times New Roman" w:eastAsia="Calibri" w:hAnsi="Times New Roman" w:cs="Times New Roman"/>
          <w:sz w:val="24"/>
          <w:szCs w:val="24"/>
        </w:rPr>
        <w:t xml:space="preserve">Otvaranje ponuda u postupcima jednostavne nabave nije javno. </w:t>
      </w:r>
    </w:p>
    <w:p w14:paraId="786956BB" w14:textId="60655097" w:rsidR="005C7D9C" w:rsidRPr="000C196D" w:rsidRDefault="005C7D9C" w:rsidP="005C7D9C">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 xml:space="preserve">Iznimno, Naručitelj može u pozivu na dostavu ponuda odrediti da će otvaranje ponuda biti javno. </w:t>
      </w:r>
    </w:p>
    <w:p w14:paraId="191ACA2E" w14:textId="33CAF4CB" w:rsidR="00BE60CA" w:rsidRDefault="005C7D9C" w:rsidP="00845D36">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U slučaju da je postupak vođen putem javne objave poziva na dostavu ponuda putem EOJN</w:t>
      </w:r>
      <w:r w:rsidR="00962EEA">
        <w:rPr>
          <w:rFonts w:ascii="Times New Roman" w:eastAsia="Calibri" w:hAnsi="Times New Roman" w:cs="Times New Roman"/>
          <w:sz w:val="24"/>
          <w:szCs w:val="24"/>
        </w:rPr>
        <w:t xml:space="preserve"> RH</w:t>
      </w:r>
      <w:r w:rsidRPr="000C196D">
        <w:rPr>
          <w:rFonts w:ascii="Times New Roman" w:eastAsia="Calibri" w:hAnsi="Times New Roman" w:cs="Times New Roman"/>
          <w:sz w:val="24"/>
          <w:szCs w:val="24"/>
        </w:rPr>
        <w:t>, javno se objavljuje generirani zapisnik o otvaranju ponuda.</w:t>
      </w:r>
    </w:p>
    <w:p w14:paraId="1C66089D" w14:textId="77777777" w:rsidR="008377F5" w:rsidRDefault="008377F5" w:rsidP="00845D36">
      <w:pPr>
        <w:jc w:val="both"/>
        <w:rPr>
          <w:rFonts w:ascii="Times New Roman" w:eastAsia="Calibri" w:hAnsi="Times New Roman" w:cs="Times New Roman"/>
          <w:sz w:val="24"/>
          <w:szCs w:val="24"/>
        </w:rPr>
      </w:pPr>
    </w:p>
    <w:p w14:paraId="7187D1A4" w14:textId="77777777" w:rsidR="008377F5" w:rsidRPr="00AA25B6" w:rsidRDefault="008377F5" w:rsidP="00845D36">
      <w:pPr>
        <w:jc w:val="both"/>
        <w:rPr>
          <w:rFonts w:ascii="Times New Roman" w:eastAsia="Calibri" w:hAnsi="Times New Roman" w:cs="Times New Roman"/>
          <w:sz w:val="24"/>
          <w:szCs w:val="24"/>
        </w:rPr>
      </w:pPr>
    </w:p>
    <w:p w14:paraId="5D3696BB" w14:textId="77777777" w:rsidR="00845D36" w:rsidRPr="00845D36" w:rsidRDefault="00845D36" w:rsidP="00845D36">
      <w:pPr>
        <w:pStyle w:val="Naslov1"/>
        <w:numPr>
          <w:ilvl w:val="0"/>
          <w:numId w:val="27"/>
        </w:numPr>
        <w:spacing w:before="0" w:line="240" w:lineRule="auto"/>
        <w:jc w:val="center"/>
        <w:rPr>
          <w:rFonts w:ascii="Times New Roman" w:hAnsi="Times New Roman" w:cs="Times New Roman"/>
          <w:color w:val="auto"/>
          <w:sz w:val="24"/>
          <w:szCs w:val="24"/>
        </w:rPr>
      </w:pPr>
    </w:p>
    <w:p w14:paraId="681D5D25" w14:textId="77777777" w:rsidR="00845D36" w:rsidRPr="000C196D" w:rsidRDefault="00845D36" w:rsidP="00845D36">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Nakon otvaranja ponuda Povjerenstvo pregledava i ocjenjuje ponude na temelju uvjeta i zahtjeva koji su traženi u pozivu na dostavu ponuda te izrađuje zapisnik o pregledu i ocjeni ponuda.</w:t>
      </w:r>
    </w:p>
    <w:p w14:paraId="498B48F4" w14:textId="77777777" w:rsidR="00845D36" w:rsidRPr="000C196D" w:rsidRDefault="00845D36" w:rsidP="00845D36">
      <w:pPr>
        <w:jc w:val="both"/>
        <w:rPr>
          <w:rFonts w:ascii="Times New Roman" w:hAnsi="Times New Roman" w:cs="Times New Roman"/>
          <w:sz w:val="24"/>
          <w:szCs w:val="24"/>
        </w:rPr>
      </w:pPr>
      <w:r w:rsidRPr="000C196D">
        <w:rPr>
          <w:rFonts w:ascii="Times New Roman" w:eastAsia="Calibri" w:hAnsi="Times New Roman" w:cs="Times New Roman"/>
          <w:sz w:val="24"/>
          <w:szCs w:val="24"/>
        </w:rPr>
        <w:t>Pregled i ocjena ponuda su tajni do donošenja odluke Naručitelja</w:t>
      </w:r>
      <w:r w:rsidRPr="000C196D">
        <w:rPr>
          <w:rFonts w:ascii="Times New Roman" w:hAnsi="Times New Roman" w:cs="Times New Roman"/>
          <w:sz w:val="24"/>
          <w:szCs w:val="24"/>
        </w:rPr>
        <w:t>.</w:t>
      </w:r>
    </w:p>
    <w:p w14:paraId="1EEA4C7C" w14:textId="2D91351B" w:rsidR="00845D36" w:rsidRPr="00845D36" w:rsidRDefault="00845D36" w:rsidP="00845D36">
      <w:pPr>
        <w:jc w:val="both"/>
        <w:rPr>
          <w:rFonts w:ascii="Times New Roman" w:hAnsi="Times New Roman" w:cs="Times New Roman"/>
          <w:sz w:val="24"/>
          <w:szCs w:val="24"/>
        </w:rPr>
      </w:pPr>
      <w:r w:rsidRPr="000C196D">
        <w:rPr>
          <w:rFonts w:ascii="Times New Roman" w:eastAsia="Calibri" w:hAnsi="Times New Roman" w:cs="Times New Roman"/>
          <w:sz w:val="24"/>
          <w:szCs w:val="24"/>
        </w:rPr>
        <w:t>Ako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 Komunikacija između Naručitelja i ponuditelja vodi se putem EOJN</w:t>
      </w:r>
      <w:r>
        <w:rPr>
          <w:rFonts w:ascii="Times New Roman" w:eastAsia="Calibri" w:hAnsi="Times New Roman" w:cs="Times New Roman"/>
          <w:sz w:val="24"/>
          <w:szCs w:val="24"/>
        </w:rPr>
        <w:t xml:space="preserve"> RH.</w:t>
      </w:r>
    </w:p>
    <w:p w14:paraId="1D84EB45" w14:textId="77777777" w:rsidR="00845D36" w:rsidRPr="000C196D" w:rsidRDefault="00845D36" w:rsidP="00845D36">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Ponudbeni list, troškovnik</w:t>
      </w:r>
      <w:r w:rsidRPr="000C196D">
        <w:rPr>
          <w:rFonts w:ascii="Times New Roman" w:hAnsi="Times New Roman" w:cs="Times New Roman"/>
          <w:sz w:val="24"/>
          <w:szCs w:val="24"/>
        </w:rPr>
        <w:t>,</w:t>
      </w:r>
      <w:r w:rsidRPr="000C196D">
        <w:rPr>
          <w:rFonts w:ascii="Times New Roman" w:eastAsia="Calibri" w:hAnsi="Times New Roman" w:cs="Times New Roman"/>
          <w:sz w:val="24"/>
          <w:szCs w:val="24"/>
        </w:rPr>
        <w:t xml:space="preserve"> jamstvo za ozbiljnost ponude i ESPD obrazac ne smatraju se određenim dokumentima koji nedostaju te Naručitelj ne smije zatražiti ponuditelja da iste dostavi tijekom pregleda i ocjene ponuda.</w:t>
      </w:r>
    </w:p>
    <w:p w14:paraId="0F426EB7" w14:textId="77777777" w:rsidR="00845D36" w:rsidRDefault="00845D36" w:rsidP="00845D36">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Navedeno postupanje ne smije dovesti do pregovaranja vezano za kriterij za odabir ponude.</w:t>
      </w:r>
    </w:p>
    <w:p w14:paraId="745FAE88" w14:textId="77777777" w:rsidR="00845D36" w:rsidRDefault="00845D36" w:rsidP="00845D36">
      <w:pPr>
        <w:jc w:val="both"/>
        <w:rPr>
          <w:rFonts w:ascii="Times New Roman" w:eastAsia="Calibri" w:hAnsi="Times New Roman" w:cs="Times New Roman"/>
          <w:sz w:val="24"/>
          <w:szCs w:val="24"/>
        </w:rPr>
      </w:pPr>
    </w:p>
    <w:p w14:paraId="3D4BE3EC" w14:textId="33A6397E" w:rsidR="00845D36" w:rsidRDefault="00845D36" w:rsidP="00845D36">
      <w:pPr>
        <w:pStyle w:val="Naslov1"/>
        <w:spacing w:before="0" w:line="240" w:lineRule="auto"/>
        <w:jc w:val="both"/>
        <w:rPr>
          <w:rFonts w:ascii="Times New Roman" w:eastAsia="Calibri" w:hAnsi="Times New Roman" w:cs="Times New Roman"/>
          <w:bCs/>
          <w:sz w:val="24"/>
          <w:szCs w:val="24"/>
        </w:rPr>
      </w:pPr>
      <w:r w:rsidRPr="00845D36">
        <w:rPr>
          <w:rFonts w:ascii="Times New Roman" w:eastAsia="Calibri" w:hAnsi="Times New Roman" w:cs="Times New Roman"/>
          <w:bCs/>
          <w:sz w:val="24"/>
          <w:szCs w:val="24"/>
        </w:rPr>
        <w:t>XV. KRITERIJ ZA ODABIR PONUDA</w:t>
      </w:r>
    </w:p>
    <w:p w14:paraId="4F4487DB" w14:textId="77777777" w:rsidR="00623EF4" w:rsidRPr="00623EF4" w:rsidRDefault="00623EF4" w:rsidP="00623EF4">
      <w:pPr>
        <w:rPr>
          <w:lang w:eastAsia="hr-HR"/>
        </w:rPr>
      </w:pPr>
    </w:p>
    <w:p w14:paraId="024AEDED" w14:textId="77777777" w:rsidR="00EB59BF" w:rsidRDefault="00EB59BF" w:rsidP="00845D36">
      <w:pPr>
        <w:pStyle w:val="Naslov1"/>
        <w:numPr>
          <w:ilvl w:val="0"/>
          <w:numId w:val="27"/>
        </w:numPr>
        <w:spacing w:before="0" w:line="240" w:lineRule="auto"/>
        <w:jc w:val="center"/>
        <w:rPr>
          <w:rFonts w:ascii="Times New Roman" w:hAnsi="Times New Roman" w:cs="Times New Roman"/>
          <w:sz w:val="24"/>
          <w:szCs w:val="24"/>
        </w:rPr>
      </w:pPr>
    </w:p>
    <w:p w14:paraId="2907B779" w14:textId="77777777" w:rsidR="00845D36" w:rsidRPr="000C196D" w:rsidRDefault="00845D36" w:rsidP="00845D36">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Kriterij za odabir valjane ponude može biti:</w:t>
      </w:r>
    </w:p>
    <w:p w14:paraId="28165DEC" w14:textId="77777777" w:rsidR="00845D36" w:rsidRPr="000C196D" w:rsidRDefault="00845D36" w:rsidP="00845D36">
      <w:pPr>
        <w:pStyle w:val="Odlomakpopisa"/>
        <w:numPr>
          <w:ilvl w:val="0"/>
          <w:numId w:val="13"/>
        </w:num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najniža cijena ili</w:t>
      </w:r>
    </w:p>
    <w:p w14:paraId="7D1DECB7" w14:textId="77777777" w:rsidR="00845D36" w:rsidRPr="000C196D" w:rsidRDefault="00845D36" w:rsidP="00845D36">
      <w:pPr>
        <w:pStyle w:val="Odlomakpopisa"/>
        <w:numPr>
          <w:ilvl w:val="0"/>
          <w:numId w:val="13"/>
        </w:numPr>
        <w:jc w:val="both"/>
        <w:rPr>
          <w:rFonts w:ascii="Times New Roman" w:hAnsi="Times New Roman" w:cs="Times New Roman"/>
          <w:sz w:val="24"/>
          <w:szCs w:val="24"/>
        </w:rPr>
      </w:pPr>
      <w:r w:rsidRPr="000C196D">
        <w:rPr>
          <w:rFonts w:ascii="Times New Roman" w:eastAsia="Calibri" w:hAnsi="Times New Roman" w:cs="Times New Roman"/>
          <w:sz w:val="24"/>
          <w:szCs w:val="24"/>
        </w:rPr>
        <w:t>ekonomski najpovoljnija ponuda (Naručitelj u pozivu na dostavu ponuda uz cijenu određuje i druge kriterije, zatim relativni značaj svakog pojedinog kriterija i način njegova izračuna).</w:t>
      </w:r>
    </w:p>
    <w:p w14:paraId="000F1B5A" w14:textId="77777777" w:rsidR="00845D36" w:rsidRPr="000C196D" w:rsidRDefault="00845D36" w:rsidP="00845D36">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U postupku nabave Naručitelj je dužan odbiti ponudu ponuditelja ako utvrdi da je ponuđena cijena:</w:t>
      </w:r>
    </w:p>
    <w:p w14:paraId="5E98EA57" w14:textId="77777777" w:rsidR="00845D36" w:rsidRDefault="00845D36" w:rsidP="00845D36">
      <w:pPr>
        <w:pStyle w:val="Odlomakpopisa"/>
        <w:numPr>
          <w:ilvl w:val="0"/>
          <w:numId w:val="14"/>
        </w:num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veća od 25.000,00 eura bez PDV-a za nabavu roba i usluga</w:t>
      </w:r>
      <w:r w:rsidRPr="000C196D">
        <w:rPr>
          <w:rFonts w:ascii="Times New Roman" w:hAnsi="Times New Roman" w:cs="Times New Roman"/>
          <w:sz w:val="24"/>
          <w:szCs w:val="24"/>
        </w:rPr>
        <w:t>,</w:t>
      </w:r>
      <w:r w:rsidRPr="000C196D">
        <w:rPr>
          <w:rFonts w:ascii="Times New Roman" w:eastAsia="Calibri" w:hAnsi="Times New Roman" w:cs="Times New Roman"/>
          <w:sz w:val="24"/>
          <w:szCs w:val="24"/>
        </w:rPr>
        <w:t xml:space="preserve"> odnosno veća od 45.000,00 eura bez PDV-a za nabavu radova u slučaju da jednostavna nabava nije provođena putem javne objave u modulu jednostavne nabave EOJN</w:t>
      </w:r>
      <w:r>
        <w:rPr>
          <w:rFonts w:ascii="Times New Roman" w:eastAsia="Calibri" w:hAnsi="Times New Roman" w:cs="Times New Roman"/>
          <w:sz w:val="24"/>
          <w:szCs w:val="24"/>
        </w:rPr>
        <w:t xml:space="preserve"> RH</w:t>
      </w:r>
      <w:r w:rsidRPr="000C196D">
        <w:rPr>
          <w:rFonts w:ascii="Times New Roman" w:eastAsia="Calibri" w:hAnsi="Times New Roman" w:cs="Times New Roman"/>
          <w:sz w:val="24"/>
          <w:szCs w:val="24"/>
        </w:rPr>
        <w:t xml:space="preserve"> ili</w:t>
      </w:r>
    </w:p>
    <w:p w14:paraId="463534A6" w14:textId="77777777" w:rsidR="00845D36" w:rsidRPr="000C196D" w:rsidRDefault="00845D36" w:rsidP="00845D36">
      <w:pPr>
        <w:pStyle w:val="Odlomakpopisa"/>
        <w:numPr>
          <w:ilvl w:val="0"/>
          <w:numId w:val="14"/>
        </w:numPr>
        <w:jc w:val="both"/>
        <w:rPr>
          <w:rFonts w:ascii="Times New Roman" w:hAnsi="Times New Roman" w:cs="Times New Roman"/>
          <w:sz w:val="24"/>
          <w:szCs w:val="24"/>
        </w:rPr>
      </w:pPr>
      <w:r w:rsidRPr="000C196D">
        <w:rPr>
          <w:rFonts w:ascii="Times New Roman" w:eastAsia="Calibri" w:hAnsi="Times New Roman" w:cs="Times New Roman"/>
          <w:sz w:val="24"/>
          <w:szCs w:val="24"/>
        </w:rPr>
        <w:t>prelazi zakonske pragove za javnu nabavu.</w:t>
      </w:r>
    </w:p>
    <w:p w14:paraId="249A49D2" w14:textId="0DCAEF50" w:rsidR="00AA25B6" w:rsidRPr="00AA25B6" w:rsidRDefault="00845D36" w:rsidP="00AA25B6">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 xml:space="preserve">Ako je cijena najpovoljnije ponude veća od procijenjene vrijednosti nabave, ali ne prelazi vrijednosti </w:t>
      </w:r>
      <w:r>
        <w:rPr>
          <w:rFonts w:ascii="Times New Roman" w:eastAsia="Calibri" w:hAnsi="Times New Roman" w:cs="Times New Roman"/>
          <w:sz w:val="24"/>
          <w:szCs w:val="24"/>
        </w:rPr>
        <w:t>pragova za javnu nabavu</w:t>
      </w:r>
      <w:r w:rsidRPr="000C196D">
        <w:rPr>
          <w:rFonts w:ascii="Times New Roman" w:eastAsia="Calibri" w:hAnsi="Times New Roman" w:cs="Times New Roman"/>
          <w:sz w:val="24"/>
          <w:szCs w:val="24"/>
        </w:rPr>
        <w:t>, Naručitelj takvu ponudu može prihvatiti ako ima ili će imati osigurana sredstva.</w:t>
      </w:r>
    </w:p>
    <w:p w14:paraId="48E5ECDC" w14:textId="0AF8709E" w:rsidR="000F46AC" w:rsidRPr="000C196D" w:rsidRDefault="000F46AC" w:rsidP="000F46AC">
      <w:pPr>
        <w:pStyle w:val="Naslov1"/>
        <w:spacing w:before="0" w:line="240" w:lineRule="auto"/>
        <w:jc w:val="both"/>
        <w:rPr>
          <w:rFonts w:ascii="Times New Roman" w:eastAsia="Calibri" w:hAnsi="Times New Roman" w:cs="Times New Roman"/>
          <w:bCs/>
          <w:sz w:val="24"/>
          <w:szCs w:val="24"/>
        </w:rPr>
      </w:pPr>
      <w:r w:rsidRPr="000C196D">
        <w:rPr>
          <w:rFonts w:ascii="Times New Roman" w:eastAsia="Calibri" w:hAnsi="Times New Roman" w:cs="Times New Roman"/>
          <w:bCs/>
          <w:sz w:val="24"/>
          <w:szCs w:val="24"/>
        </w:rPr>
        <w:t>XV</w:t>
      </w:r>
      <w:r w:rsidR="00623EF4">
        <w:rPr>
          <w:rFonts w:ascii="Times New Roman" w:eastAsia="Calibri" w:hAnsi="Times New Roman" w:cs="Times New Roman"/>
          <w:bCs/>
          <w:sz w:val="24"/>
          <w:szCs w:val="24"/>
        </w:rPr>
        <w:t>I</w:t>
      </w:r>
      <w:r w:rsidRPr="000C196D">
        <w:rPr>
          <w:rFonts w:ascii="Times New Roman" w:eastAsia="Calibri" w:hAnsi="Times New Roman" w:cs="Times New Roman"/>
          <w:bCs/>
          <w:sz w:val="24"/>
          <w:szCs w:val="24"/>
        </w:rPr>
        <w:t>. RAČUNSKA ISPRAVNOST PONUDE</w:t>
      </w:r>
    </w:p>
    <w:p w14:paraId="37BC8B24" w14:textId="77777777" w:rsidR="000F46AC" w:rsidRPr="000C196D" w:rsidRDefault="000F46AC" w:rsidP="000F46AC">
      <w:pPr>
        <w:rPr>
          <w:rFonts w:ascii="Times New Roman" w:eastAsia="Calibri" w:hAnsi="Times New Roman" w:cs="Times New Roman"/>
        </w:rPr>
      </w:pPr>
    </w:p>
    <w:p w14:paraId="356E9D36" w14:textId="77777777" w:rsidR="00EB59BF" w:rsidRPr="00EB59BF" w:rsidRDefault="00EB59BF" w:rsidP="00312E18">
      <w:pPr>
        <w:pStyle w:val="Naslov1"/>
        <w:numPr>
          <w:ilvl w:val="0"/>
          <w:numId w:val="27"/>
        </w:numPr>
        <w:spacing w:before="0" w:line="240" w:lineRule="auto"/>
        <w:jc w:val="center"/>
        <w:rPr>
          <w:rFonts w:ascii="Times New Roman" w:hAnsi="Times New Roman" w:cs="Times New Roman"/>
          <w:color w:val="auto"/>
          <w:sz w:val="24"/>
          <w:szCs w:val="24"/>
        </w:rPr>
      </w:pPr>
    </w:p>
    <w:p w14:paraId="09CED2BB" w14:textId="2A3304F5" w:rsidR="00BE60CA" w:rsidRPr="000C196D" w:rsidRDefault="000F46AC" w:rsidP="000F46AC">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 xml:space="preserve">Povjerenstvo utvrđuje računsku ispravnost ponude. Ukoliko se utvrdi računska pogreška, Povjerenstvo će od ponuditelja pisanim putem zatražiti prihvat ispravka računske pogreške ili će Povjerenstvo samo ispraviti pogreške i o tome odmah obavijestiti ponuditelja koji u primjerenom roku koji odredi Naručitelj treba potvrditi prihvaćanje ispravka računske pogreške. </w:t>
      </w:r>
    </w:p>
    <w:p w14:paraId="65EAF569" w14:textId="3D4B83C3" w:rsidR="000F46AC" w:rsidRPr="000C196D" w:rsidRDefault="000F46AC" w:rsidP="000F46AC">
      <w:pPr>
        <w:pStyle w:val="Naslov1"/>
        <w:spacing w:before="0" w:line="240" w:lineRule="auto"/>
        <w:jc w:val="both"/>
        <w:rPr>
          <w:rFonts w:ascii="Times New Roman" w:eastAsia="Calibri" w:hAnsi="Times New Roman" w:cs="Times New Roman"/>
          <w:bCs/>
          <w:sz w:val="24"/>
          <w:szCs w:val="24"/>
        </w:rPr>
      </w:pPr>
      <w:r w:rsidRPr="000C196D">
        <w:rPr>
          <w:rFonts w:ascii="Times New Roman" w:eastAsia="Calibri" w:hAnsi="Times New Roman" w:cs="Times New Roman"/>
          <w:bCs/>
          <w:sz w:val="24"/>
          <w:szCs w:val="24"/>
        </w:rPr>
        <w:lastRenderedPageBreak/>
        <w:t>XV</w:t>
      </w:r>
      <w:r w:rsidR="00033E04">
        <w:rPr>
          <w:rFonts w:ascii="Times New Roman" w:eastAsia="Calibri" w:hAnsi="Times New Roman" w:cs="Times New Roman"/>
          <w:bCs/>
          <w:sz w:val="24"/>
          <w:szCs w:val="24"/>
        </w:rPr>
        <w:t>I</w:t>
      </w:r>
      <w:r w:rsidR="00623EF4">
        <w:rPr>
          <w:rFonts w:ascii="Times New Roman" w:eastAsia="Calibri" w:hAnsi="Times New Roman" w:cs="Times New Roman"/>
          <w:bCs/>
          <w:sz w:val="24"/>
          <w:szCs w:val="24"/>
        </w:rPr>
        <w:t>I</w:t>
      </w:r>
      <w:r w:rsidRPr="000C196D">
        <w:rPr>
          <w:rFonts w:ascii="Times New Roman" w:eastAsia="Calibri" w:hAnsi="Times New Roman" w:cs="Times New Roman"/>
          <w:bCs/>
          <w:sz w:val="24"/>
          <w:szCs w:val="24"/>
        </w:rPr>
        <w:t>. ODLUKE NARUČITELJA</w:t>
      </w:r>
    </w:p>
    <w:p w14:paraId="01D5A094" w14:textId="77777777" w:rsidR="000F46AC" w:rsidRPr="000C196D" w:rsidRDefault="000F46AC" w:rsidP="000F46AC">
      <w:pPr>
        <w:rPr>
          <w:rFonts w:ascii="Times New Roman" w:eastAsia="Calibri" w:hAnsi="Times New Roman" w:cs="Times New Roman"/>
        </w:rPr>
      </w:pPr>
    </w:p>
    <w:p w14:paraId="4B510E0F" w14:textId="77777777" w:rsidR="00EB59BF" w:rsidRPr="00EB59BF" w:rsidRDefault="00EB59BF" w:rsidP="00312E18">
      <w:pPr>
        <w:pStyle w:val="Naslov1"/>
        <w:numPr>
          <w:ilvl w:val="0"/>
          <w:numId w:val="27"/>
        </w:numPr>
        <w:spacing w:before="0" w:line="240" w:lineRule="auto"/>
        <w:jc w:val="center"/>
        <w:rPr>
          <w:rFonts w:ascii="Times New Roman" w:hAnsi="Times New Roman" w:cs="Times New Roman"/>
          <w:color w:val="auto"/>
          <w:sz w:val="24"/>
          <w:szCs w:val="24"/>
        </w:rPr>
      </w:pPr>
    </w:p>
    <w:p w14:paraId="133DF141" w14:textId="534936BC" w:rsidR="000F46AC" w:rsidRPr="000C196D" w:rsidRDefault="000F46AC" w:rsidP="000F46AC">
      <w:pPr>
        <w:jc w:val="both"/>
        <w:rPr>
          <w:rFonts w:ascii="Times New Roman" w:hAnsi="Times New Roman" w:cs="Times New Roman"/>
          <w:sz w:val="24"/>
          <w:szCs w:val="24"/>
        </w:rPr>
      </w:pPr>
      <w:r w:rsidRPr="000C196D">
        <w:rPr>
          <w:rFonts w:ascii="Times New Roman" w:eastAsia="Calibri" w:hAnsi="Times New Roman" w:cs="Times New Roman"/>
          <w:sz w:val="24"/>
          <w:szCs w:val="24"/>
        </w:rPr>
        <w:t>Zapisnik o otvaranju te zapisnik o pregledu i ocjeni ponuda za nabave čija je procijenjena vrijednost veća od 15.000,00 eura potpisuje Povjerenstvo te predlaže čelniku Naručitelja donošenje odluke o odabiru ili odluke o poništenju postupka</w:t>
      </w:r>
      <w:r w:rsidRPr="000C196D">
        <w:rPr>
          <w:rFonts w:ascii="Times New Roman" w:hAnsi="Times New Roman" w:cs="Times New Roman"/>
          <w:sz w:val="24"/>
          <w:szCs w:val="24"/>
        </w:rPr>
        <w:t>.</w:t>
      </w:r>
    </w:p>
    <w:p w14:paraId="33520593" w14:textId="77777777" w:rsidR="00EB59BF" w:rsidRPr="00EB59BF" w:rsidRDefault="00EB59BF" w:rsidP="00312E18">
      <w:pPr>
        <w:pStyle w:val="Naslov1"/>
        <w:numPr>
          <w:ilvl w:val="0"/>
          <w:numId w:val="27"/>
        </w:numPr>
        <w:spacing w:before="0" w:line="240" w:lineRule="auto"/>
        <w:jc w:val="center"/>
        <w:rPr>
          <w:rFonts w:ascii="Times New Roman" w:hAnsi="Times New Roman" w:cs="Times New Roman"/>
          <w:color w:val="auto"/>
          <w:sz w:val="24"/>
          <w:szCs w:val="24"/>
        </w:rPr>
      </w:pPr>
    </w:p>
    <w:p w14:paraId="242BC8E0" w14:textId="6D69E049" w:rsidR="000F46AC" w:rsidRPr="001C61ED" w:rsidRDefault="000F46AC" w:rsidP="000F46AC">
      <w:pPr>
        <w:jc w:val="both"/>
        <w:rPr>
          <w:rFonts w:ascii="Times New Roman" w:hAnsi="Times New Roman" w:cs="Times New Roman"/>
          <w:bCs/>
          <w:sz w:val="24"/>
          <w:szCs w:val="24"/>
        </w:rPr>
      </w:pPr>
      <w:r w:rsidRPr="000C196D">
        <w:rPr>
          <w:rFonts w:ascii="Times New Roman" w:eastAsia="Calibri" w:hAnsi="Times New Roman" w:cs="Times New Roman"/>
          <w:bCs/>
          <w:sz w:val="24"/>
          <w:szCs w:val="24"/>
        </w:rPr>
        <w:t xml:space="preserve">Naručitelj će odbiti ponude pregledom i ocjenom ponuda ako utvrdi da je ponuda nepravilna, neprihvatljiva ili neprikladna.  </w:t>
      </w:r>
    </w:p>
    <w:p w14:paraId="4F747B4F" w14:textId="4F90114C" w:rsidR="000F46AC" w:rsidRPr="000C196D" w:rsidRDefault="000F46AC" w:rsidP="000F46AC">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Nepravilna ponuda je ponuda koja nije u skladu s pozivom na dostavu ponuda ili je primljena izvan roka za dostavu ponuda ili postoje dokazi o tajnom sporazumu ili korupciji ili nije rezultat tržišnog natjecanja ili je Naručitelj utvrdio da je cijena ponude izuzetno niska ili se radi o ponudi ponuditelja koji nije prihvatio ispravak računske pogreške.</w:t>
      </w:r>
    </w:p>
    <w:p w14:paraId="42A84C60" w14:textId="766960D6" w:rsidR="000F46AC" w:rsidRPr="000C196D" w:rsidRDefault="000F46AC" w:rsidP="000F46AC">
      <w:pPr>
        <w:jc w:val="both"/>
        <w:rPr>
          <w:rFonts w:ascii="Times New Roman" w:hAnsi="Times New Roman" w:cs="Times New Roman"/>
          <w:sz w:val="24"/>
          <w:szCs w:val="24"/>
        </w:rPr>
      </w:pPr>
      <w:r w:rsidRPr="000C196D">
        <w:rPr>
          <w:rFonts w:ascii="Times New Roman" w:eastAsia="Calibri" w:hAnsi="Times New Roman" w:cs="Times New Roman"/>
          <w:sz w:val="24"/>
          <w:szCs w:val="24"/>
        </w:rPr>
        <w:t>Neprihvatljiva ponuda je ponuda čija cijena prelazi procijenjenu vrijednost nabave, odnosno osigurana novčana sredstva Naručitelja za nabavu</w:t>
      </w:r>
      <w:r w:rsidRPr="000C196D">
        <w:rPr>
          <w:rFonts w:ascii="Times New Roman" w:hAnsi="Times New Roman" w:cs="Times New Roman"/>
          <w:sz w:val="24"/>
          <w:szCs w:val="24"/>
        </w:rPr>
        <w:t>,</w:t>
      </w:r>
      <w:r w:rsidRPr="000C196D">
        <w:rPr>
          <w:rFonts w:ascii="Times New Roman" w:eastAsia="Calibri" w:hAnsi="Times New Roman" w:cs="Times New Roman"/>
          <w:sz w:val="24"/>
          <w:szCs w:val="24"/>
        </w:rPr>
        <w:t xml:space="preserve"> odnosno pragove određene člankom </w:t>
      </w:r>
      <w:r w:rsidR="00733829">
        <w:rPr>
          <w:rFonts w:ascii="Times New Roman" w:eastAsia="Calibri" w:hAnsi="Times New Roman" w:cs="Times New Roman"/>
          <w:sz w:val="24"/>
          <w:szCs w:val="24"/>
        </w:rPr>
        <w:t>8</w:t>
      </w:r>
      <w:r w:rsidRPr="000C196D">
        <w:rPr>
          <w:rFonts w:ascii="Times New Roman" w:eastAsia="Calibri" w:hAnsi="Times New Roman" w:cs="Times New Roman"/>
          <w:sz w:val="24"/>
          <w:szCs w:val="24"/>
        </w:rPr>
        <w:t>. ovog Pravilnika ili ponuda ponuditelja koji ne ispunjava kriterije za kvalitativni odabir gospodarskog subjekta ili ponuda ponuditelja za kojeg se utvrdi da je u sukobu interesa</w:t>
      </w:r>
      <w:r w:rsidRPr="000C196D">
        <w:rPr>
          <w:rFonts w:ascii="Times New Roman" w:hAnsi="Times New Roman" w:cs="Times New Roman"/>
          <w:sz w:val="24"/>
          <w:szCs w:val="24"/>
        </w:rPr>
        <w:t>.</w:t>
      </w:r>
    </w:p>
    <w:p w14:paraId="44A4F7FE" w14:textId="20077FB7" w:rsidR="001C61ED" w:rsidRDefault="000F46AC" w:rsidP="000F46AC">
      <w:pPr>
        <w:jc w:val="both"/>
        <w:rPr>
          <w:rFonts w:ascii="Times New Roman" w:hAnsi="Times New Roman" w:cs="Times New Roman"/>
          <w:sz w:val="24"/>
          <w:szCs w:val="24"/>
        </w:rPr>
      </w:pPr>
      <w:r w:rsidRPr="000C196D">
        <w:rPr>
          <w:rFonts w:ascii="Times New Roman" w:eastAsia="Calibri" w:hAnsi="Times New Roman" w:cs="Times New Roman"/>
          <w:sz w:val="24"/>
          <w:szCs w:val="24"/>
        </w:rPr>
        <w:t>Neprikladna ponuda je ponuda koja u cijelosti ne odgovara potrebama Naručitelja u opisu predmeta nabave, troškovniku ili tehničkim specifikacijama te bez značajnih izmjena ne može zadovoljiti potrebe i zahtjeve iz poziva na dostavu ponuda</w:t>
      </w:r>
      <w:r w:rsidRPr="000C196D">
        <w:rPr>
          <w:rFonts w:ascii="Times New Roman" w:hAnsi="Times New Roman" w:cs="Times New Roman"/>
          <w:sz w:val="24"/>
          <w:szCs w:val="24"/>
        </w:rPr>
        <w:t>.</w:t>
      </w:r>
    </w:p>
    <w:p w14:paraId="4B1705CF" w14:textId="77777777" w:rsidR="00733829" w:rsidRPr="000C196D" w:rsidRDefault="00733829" w:rsidP="000F46AC">
      <w:pPr>
        <w:jc w:val="both"/>
        <w:rPr>
          <w:rFonts w:ascii="Times New Roman" w:hAnsi="Times New Roman" w:cs="Times New Roman"/>
          <w:sz w:val="24"/>
          <w:szCs w:val="24"/>
        </w:rPr>
      </w:pPr>
    </w:p>
    <w:p w14:paraId="39417A8F" w14:textId="77777777" w:rsidR="00EB59BF" w:rsidRPr="00EB59BF" w:rsidRDefault="00EB59BF" w:rsidP="00312E18">
      <w:pPr>
        <w:pStyle w:val="Naslov1"/>
        <w:numPr>
          <w:ilvl w:val="0"/>
          <w:numId w:val="27"/>
        </w:numPr>
        <w:spacing w:before="0" w:line="240" w:lineRule="auto"/>
        <w:jc w:val="center"/>
        <w:rPr>
          <w:rFonts w:ascii="Times New Roman" w:hAnsi="Times New Roman" w:cs="Times New Roman"/>
          <w:color w:val="auto"/>
          <w:sz w:val="24"/>
          <w:szCs w:val="24"/>
        </w:rPr>
      </w:pPr>
    </w:p>
    <w:p w14:paraId="7C6968AF" w14:textId="50D8806F" w:rsidR="000F46AC" w:rsidRPr="000C196D" w:rsidRDefault="000F46AC" w:rsidP="000F46AC">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Naručitelj može poništiti postupak jednostavne nabave ako postanu poznate okolnosti zbog kojih ne bi došlo do pokretanja postupka jednostavne nabave ili bi došlo do sadržajno drugačijeg poziva da su bile ranije poznate.</w:t>
      </w:r>
    </w:p>
    <w:p w14:paraId="60F29D7D" w14:textId="2777C843" w:rsidR="000F46AC" w:rsidRPr="000C196D" w:rsidRDefault="000F46AC" w:rsidP="000F46AC">
      <w:pPr>
        <w:jc w:val="both"/>
        <w:rPr>
          <w:rFonts w:ascii="Times New Roman" w:hAnsi="Times New Roman" w:cs="Times New Roman"/>
          <w:sz w:val="24"/>
          <w:szCs w:val="24"/>
        </w:rPr>
      </w:pPr>
      <w:r w:rsidRPr="000C196D">
        <w:rPr>
          <w:rFonts w:ascii="Times New Roman" w:eastAsia="Calibri" w:hAnsi="Times New Roman" w:cs="Times New Roman"/>
          <w:sz w:val="24"/>
          <w:szCs w:val="24"/>
        </w:rPr>
        <w:t>Naručitelj je obvezan poništiti postupak jednostavne nabave: ako nije pristigla nijedna ponuda</w:t>
      </w:r>
      <w:r w:rsidRPr="000C196D">
        <w:rPr>
          <w:rFonts w:ascii="Times New Roman" w:hAnsi="Times New Roman" w:cs="Times New Roman"/>
          <w:sz w:val="24"/>
          <w:szCs w:val="24"/>
        </w:rPr>
        <w:t>,</w:t>
      </w:r>
      <w:r w:rsidRPr="000C196D">
        <w:rPr>
          <w:rFonts w:ascii="Times New Roman" w:eastAsia="Calibri" w:hAnsi="Times New Roman" w:cs="Times New Roman"/>
          <w:sz w:val="24"/>
          <w:szCs w:val="24"/>
        </w:rPr>
        <w:t xml:space="preserve"> ako nakon odbijanja ponuda ne preostane nijedna valjana ponuda, ako su sve ponude znatno veće od procijenjene vrijednosti nabave i osiguranih sredstava, ako se utvrdi sukob interesa koji se ne može na drugi način otkloniti i ako je to potrebno radi zaštite javnog interesa</w:t>
      </w:r>
      <w:r w:rsidRPr="000C196D">
        <w:rPr>
          <w:rFonts w:ascii="Times New Roman" w:hAnsi="Times New Roman" w:cs="Times New Roman"/>
          <w:sz w:val="24"/>
          <w:szCs w:val="24"/>
        </w:rPr>
        <w:t>.</w:t>
      </w:r>
    </w:p>
    <w:p w14:paraId="09B419A5" w14:textId="5BDCDCA1" w:rsidR="000F46AC" w:rsidRDefault="000F46AC" w:rsidP="000F46AC">
      <w:pPr>
        <w:jc w:val="both"/>
        <w:rPr>
          <w:rFonts w:ascii="Times New Roman" w:hAnsi="Times New Roman" w:cs="Times New Roman"/>
          <w:sz w:val="24"/>
          <w:szCs w:val="24"/>
        </w:rPr>
      </w:pPr>
      <w:r w:rsidRPr="000C196D">
        <w:rPr>
          <w:rFonts w:ascii="Times New Roman" w:eastAsia="Calibri" w:hAnsi="Times New Roman" w:cs="Times New Roman"/>
          <w:sz w:val="24"/>
          <w:szCs w:val="24"/>
        </w:rPr>
        <w:t>Ako se ponuda u odnosu na cijenu ili trošak čini izuzetno niska, Naručitelj može uz primjenu odgovarajućih odredaba ZJN-a odbiti ponudu u slučaju da objašnjenje ili dostavljeni dokazi ponuditelja zadovoljavajuće ne objašnjavaju nisku predloženu razinu cijene ili troškova.</w:t>
      </w:r>
    </w:p>
    <w:p w14:paraId="4709BE78" w14:textId="77777777" w:rsidR="00AA25B6" w:rsidRPr="000C196D" w:rsidRDefault="00AA25B6" w:rsidP="000F46AC">
      <w:pPr>
        <w:jc w:val="both"/>
        <w:rPr>
          <w:rFonts w:ascii="Times New Roman" w:hAnsi="Times New Roman" w:cs="Times New Roman"/>
          <w:sz w:val="24"/>
          <w:szCs w:val="24"/>
        </w:rPr>
      </w:pPr>
    </w:p>
    <w:p w14:paraId="60547C86" w14:textId="77777777" w:rsidR="00EB59BF" w:rsidRPr="00EB59BF" w:rsidRDefault="00EB59BF" w:rsidP="00312E18">
      <w:pPr>
        <w:pStyle w:val="Naslov1"/>
        <w:numPr>
          <w:ilvl w:val="0"/>
          <w:numId w:val="27"/>
        </w:numPr>
        <w:spacing w:before="0" w:line="240" w:lineRule="auto"/>
        <w:jc w:val="center"/>
        <w:rPr>
          <w:rFonts w:ascii="Times New Roman" w:hAnsi="Times New Roman" w:cs="Times New Roman"/>
          <w:color w:val="auto"/>
          <w:sz w:val="24"/>
          <w:szCs w:val="24"/>
        </w:rPr>
      </w:pPr>
    </w:p>
    <w:p w14:paraId="0EEBDCFA" w14:textId="2A854977" w:rsidR="000F46AC" w:rsidRPr="000C196D" w:rsidRDefault="000F46AC" w:rsidP="000F46AC">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Naručitelj je obvezan istovremeno izvijestiti sve ponuditelje koji su dostavili ponudu o rezultatima pregleda i ocjene ponuda dostavom Odluke o odabiru ili poništenju (u daljnjem tekstu: Odluka).</w:t>
      </w:r>
    </w:p>
    <w:p w14:paraId="6D2BBC21" w14:textId="01FF6F9A" w:rsidR="000F46AC" w:rsidRPr="000C196D" w:rsidRDefault="000F46AC" w:rsidP="000F46AC">
      <w:pPr>
        <w:jc w:val="both"/>
        <w:rPr>
          <w:rFonts w:ascii="Times New Roman" w:hAnsi="Times New Roman" w:cs="Times New Roman"/>
          <w:sz w:val="24"/>
          <w:szCs w:val="24"/>
        </w:rPr>
      </w:pPr>
      <w:r w:rsidRPr="000C196D">
        <w:rPr>
          <w:rFonts w:ascii="Times New Roman" w:eastAsia="Calibri" w:hAnsi="Times New Roman" w:cs="Times New Roman"/>
          <w:sz w:val="24"/>
          <w:szCs w:val="24"/>
        </w:rPr>
        <w:t xml:space="preserve">Odluku donosi čelnik Naručitelja najkasnije u roku od 30 (trideset) dana od dana otvaranja ponuda, osim ako nije drugačije određeno pozivom na dostavu ponuda. </w:t>
      </w:r>
    </w:p>
    <w:p w14:paraId="5E461F61" w14:textId="382BBE8E" w:rsidR="000F46AC" w:rsidRPr="000C196D" w:rsidRDefault="000F46AC" w:rsidP="000F46AC">
      <w:pPr>
        <w:jc w:val="both"/>
        <w:rPr>
          <w:rFonts w:ascii="Times New Roman" w:hAnsi="Times New Roman" w:cs="Times New Roman"/>
          <w:sz w:val="24"/>
          <w:szCs w:val="24"/>
        </w:rPr>
      </w:pPr>
      <w:r w:rsidRPr="000C196D">
        <w:rPr>
          <w:rFonts w:ascii="Times New Roman" w:eastAsia="Calibri" w:hAnsi="Times New Roman" w:cs="Times New Roman"/>
          <w:sz w:val="24"/>
          <w:szCs w:val="24"/>
        </w:rPr>
        <w:lastRenderedPageBreak/>
        <w:t>Odluka koja se  objavljuje u EOJN</w:t>
      </w:r>
      <w:r w:rsidR="00AA61B7">
        <w:rPr>
          <w:rFonts w:ascii="Times New Roman" w:eastAsia="Calibri" w:hAnsi="Times New Roman" w:cs="Times New Roman"/>
          <w:sz w:val="24"/>
          <w:szCs w:val="24"/>
        </w:rPr>
        <w:t xml:space="preserve"> RH</w:t>
      </w:r>
      <w:r w:rsidRPr="000C196D">
        <w:rPr>
          <w:rFonts w:ascii="Times New Roman" w:eastAsia="Calibri" w:hAnsi="Times New Roman" w:cs="Times New Roman"/>
          <w:sz w:val="24"/>
          <w:szCs w:val="24"/>
        </w:rPr>
        <w:t xml:space="preserve">  smatra se dostavljena svim sudionicima jednostavne nabave istekom dana u kojem je objavljena. </w:t>
      </w:r>
    </w:p>
    <w:p w14:paraId="432EADCC" w14:textId="058465B8" w:rsidR="000F46AC" w:rsidRPr="000C196D" w:rsidRDefault="000F46AC" w:rsidP="000F46AC">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Odluka postaje izvršna:</w:t>
      </w:r>
    </w:p>
    <w:p w14:paraId="70CE319D" w14:textId="00757647" w:rsidR="000F46AC" w:rsidRPr="000C196D" w:rsidRDefault="00353D3B" w:rsidP="000F46AC">
      <w:pPr>
        <w:pStyle w:val="Odlomakpopisa"/>
        <w:numPr>
          <w:ilvl w:val="0"/>
          <w:numId w:val="15"/>
        </w:numPr>
        <w:jc w:val="both"/>
        <w:rPr>
          <w:rFonts w:ascii="Times New Roman" w:hAnsi="Times New Roman" w:cs="Times New Roman"/>
          <w:sz w:val="24"/>
          <w:szCs w:val="24"/>
        </w:rPr>
      </w:pPr>
      <w:r>
        <w:rPr>
          <w:rFonts w:ascii="Times New Roman" w:eastAsia="Calibri" w:hAnsi="Times New Roman" w:cs="Times New Roman"/>
          <w:sz w:val="24"/>
          <w:szCs w:val="24"/>
        </w:rPr>
        <w:t xml:space="preserve">dostavom, odnosno </w:t>
      </w:r>
      <w:r w:rsidR="000F46AC" w:rsidRPr="000C196D">
        <w:rPr>
          <w:rFonts w:ascii="Times New Roman" w:eastAsia="Calibri" w:hAnsi="Times New Roman" w:cs="Times New Roman"/>
          <w:sz w:val="24"/>
          <w:szCs w:val="24"/>
        </w:rPr>
        <w:t>objavom Odluke o odabiru u slučaju da je pristigla samo jedna ponuda, odnosno objavom Odluke o poništenju kada nije pristigla niti jedna ponuda</w:t>
      </w:r>
      <w:r w:rsidR="000F46AC" w:rsidRPr="000C196D">
        <w:rPr>
          <w:rFonts w:ascii="Times New Roman" w:hAnsi="Times New Roman" w:cs="Times New Roman"/>
          <w:sz w:val="24"/>
          <w:szCs w:val="24"/>
        </w:rPr>
        <w:t>,</w:t>
      </w:r>
    </w:p>
    <w:p w14:paraId="31525151" w14:textId="2C82401E" w:rsidR="000F46AC" w:rsidRPr="000C196D" w:rsidRDefault="000F46AC" w:rsidP="000F46AC">
      <w:pPr>
        <w:pStyle w:val="Odlomakpopisa"/>
        <w:numPr>
          <w:ilvl w:val="0"/>
          <w:numId w:val="15"/>
        </w:numPr>
        <w:jc w:val="both"/>
        <w:rPr>
          <w:rFonts w:ascii="Times New Roman" w:hAnsi="Times New Roman" w:cs="Times New Roman"/>
          <w:sz w:val="24"/>
          <w:szCs w:val="24"/>
        </w:rPr>
      </w:pPr>
      <w:r w:rsidRPr="000C196D">
        <w:rPr>
          <w:rFonts w:ascii="Times New Roman" w:eastAsia="Calibri" w:hAnsi="Times New Roman" w:cs="Times New Roman"/>
          <w:sz w:val="24"/>
          <w:szCs w:val="24"/>
        </w:rPr>
        <w:t>istekom roka za prigovor, ako prigovor nije izjavljen,</w:t>
      </w:r>
    </w:p>
    <w:p w14:paraId="15729809" w14:textId="3AF5D3F1" w:rsidR="000F46AC" w:rsidRPr="001C61ED" w:rsidRDefault="000F46AC" w:rsidP="000F46AC">
      <w:pPr>
        <w:pStyle w:val="Odlomakpopisa"/>
        <w:numPr>
          <w:ilvl w:val="0"/>
          <w:numId w:val="15"/>
        </w:numPr>
        <w:jc w:val="both"/>
        <w:rPr>
          <w:rFonts w:ascii="Times New Roman" w:hAnsi="Times New Roman" w:cs="Times New Roman"/>
          <w:sz w:val="24"/>
          <w:szCs w:val="24"/>
        </w:rPr>
      </w:pPr>
      <w:r w:rsidRPr="000C196D">
        <w:rPr>
          <w:rFonts w:ascii="Times New Roman" w:eastAsia="Calibri" w:hAnsi="Times New Roman" w:cs="Times New Roman"/>
          <w:sz w:val="24"/>
          <w:szCs w:val="24"/>
        </w:rPr>
        <w:t>dostavom odluke o prigovoru čelnika Naručitelja kojom se prigovor odbacuje, odbija ili se obustavlja postupak, ako je na Odluku izjavljen prigovor</w:t>
      </w:r>
      <w:r w:rsidRPr="000C196D">
        <w:rPr>
          <w:rFonts w:ascii="Times New Roman" w:hAnsi="Times New Roman" w:cs="Times New Roman"/>
          <w:sz w:val="24"/>
          <w:szCs w:val="24"/>
        </w:rPr>
        <w:t>.</w:t>
      </w:r>
    </w:p>
    <w:p w14:paraId="683F50E2" w14:textId="62461812" w:rsidR="000F46AC" w:rsidRPr="000C196D" w:rsidRDefault="000F46AC" w:rsidP="000F46AC">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Naručitelj je obvezan nakon donošenja Odluke o odabiru ponovno rangirati ponude te izvršiti provjeru, ne uzimajući u obzir ponudu prvotno odabranog ponuditelja, te na temelju kriterija za odabir ponude donijeti novu Odluku o odabiru ili, ako postoje razlozi</w:t>
      </w:r>
      <w:r w:rsidRPr="000C196D">
        <w:rPr>
          <w:rFonts w:ascii="Times New Roman" w:hAnsi="Times New Roman" w:cs="Times New Roman"/>
          <w:sz w:val="24"/>
          <w:szCs w:val="24"/>
        </w:rPr>
        <w:t>,</w:t>
      </w:r>
      <w:r w:rsidRPr="000C196D">
        <w:rPr>
          <w:rFonts w:ascii="Times New Roman" w:eastAsia="Calibri" w:hAnsi="Times New Roman" w:cs="Times New Roman"/>
          <w:sz w:val="24"/>
          <w:szCs w:val="24"/>
        </w:rPr>
        <w:t xml:space="preserve"> poništiti postupak nabave ako prvotno odabrani ponuditelj:</w:t>
      </w:r>
    </w:p>
    <w:p w14:paraId="600ED01B" w14:textId="50AC43F7" w:rsidR="000F46AC" w:rsidRPr="000C196D" w:rsidRDefault="000F46AC" w:rsidP="000F46AC">
      <w:pPr>
        <w:pStyle w:val="Odlomakpopisa"/>
        <w:numPr>
          <w:ilvl w:val="0"/>
          <w:numId w:val="17"/>
        </w:numPr>
        <w:jc w:val="both"/>
        <w:rPr>
          <w:rFonts w:ascii="Times New Roman" w:hAnsi="Times New Roman" w:cs="Times New Roman"/>
          <w:sz w:val="24"/>
          <w:szCs w:val="24"/>
        </w:rPr>
      </w:pPr>
      <w:r w:rsidRPr="000C196D">
        <w:rPr>
          <w:rFonts w:ascii="Times New Roman" w:eastAsia="Calibri" w:hAnsi="Times New Roman" w:cs="Times New Roman"/>
          <w:sz w:val="24"/>
          <w:szCs w:val="24"/>
        </w:rPr>
        <w:t>nije dostavio izjavu o produženju roka valjanosti ponude i jamstvo za ozbiljnost ponude</w:t>
      </w:r>
      <w:r w:rsidRPr="000C196D">
        <w:rPr>
          <w:rFonts w:ascii="Times New Roman" w:hAnsi="Times New Roman" w:cs="Times New Roman"/>
          <w:sz w:val="24"/>
          <w:szCs w:val="24"/>
        </w:rPr>
        <w:t>,</w:t>
      </w:r>
      <w:r w:rsidR="00AA61B7">
        <w:rPr>
          <w:rFonts w:ascii="Times New Roman" w:hAnsi="Times New Roman" w:cs="Times New Roman"/>
          <w:sz w:val="24"/>
          <w:szCs w:val="24"/>
        </w:rPr>
        <w:t xml:space="preserve"> </w:t>
      </w:r>
      <w:r w:rsidR="00AA61B7" w:rsidRPr="004672F3">
        <w:rPr>
          <w:rFonts w:ascii="Times New Roman" w:hAnsi="Times New Roman" w:cs="Times New Roman"/>
          <w:sz w:val="24"/>
          <w:szCs w:val="24"/>
        </w:rPr>
        <w:t>ako su zatraženi,</w:t>
      </w:r>
    </w:p>
    <w:p w14:paraId="33528C21" w14:textId="57E97A1E" w:rsidR="000F46AC" w:rsidRPr="000C196D" w:rsidRDefault="000F46AC" w:rsidP="000F46AC">
      <w:pPr>
        <w:pStyle w:val="Odlomakpopisa"/>
        <w:numPr>
          <w:ilvl w:val="0"/>
          <w:numId w:val="17"/>
        </w:numPr>
        <w:jc w:val="both"/>
        <w:rPr>
          <w:rFonts w:ascii="Times New Roman" w:hAnsi="Times New Roman" w:cs="Times New Roman"/>
          <w:sz w:val="24"/>
          <w:szCs w:val="24"/>
        </w:rPr>
      </w:pPr>
      <w:r w:rsidRPr="000C196D">
        <w:rPr>
          <w:rFonts w:ascii="Times New Roman" w:eastAsia="Calibri" w:hAnsi="Times New Roman" w:cs="Times New Roman"/>
          <w:sz w:val="24"/>
          <w:szCs w:val="24"/>
        </w:rPr>
        <w:t>u roku valjanosti odustane od svoje ponude</w:t>
      </w:r>
      <w:r w:rsidRPr="000C196D">
        <w:rPr>
          <w:rFonts w:ascii="Times New Roman" w:hAnsi="Times New Roman" w:cs="Times New Roman"/>
          <w:sz w:val="24"/>
          <w:szCs w:val="24"/>
        </w:rPr>
        <w:t>,</w:t>
      </w:r>
    </w:p>
    <w:p w14:paraId="00D68C2F" w14:textId="33F7E695" w:rsidR="000F46AC" w:rsidRPr="000C196D" w:rsidRDefault="000F46AC" w:rsidP="000F46AC">
      <w:pPr>
        <w:pStyle w:val="Odlomakpopisa"/>
        <w:numPr>
          <w:ilvl w:val="0"/>
          <w:numId w:val="17"/>
        </w:numPr>
        <w:jc w:val="both"/>
        <w:rPr>
          <w:rFonts w:ascii="Times New Roman" w:hAnsi="Times New Roman" w:cs="Times New Roman"/>
          <w:sz w:val="24"/>
          <w:szCs w:val="24"/>
        </w:rPr>
      </w:pPr>
      <w:r w:rsidRPr="000C196D">
        <w:rPr>
          <w:rFonts w:ascii="Times New Roman" w:eastAsia="Calibri" w:hAnsi="Times New Roman" w:cs="Times New Roman"/>
          <w:sz w:val="24"/>
          <w:szCs w:val="24"/>
        </w:rPr>
        <w:t>je dostavio neistinite podatke, odnosno podatke koji predstavljaju davanje lažnih, nevjerodostojnih ili krivotvorenih informacija koje mogu utjecati na postupak nabave</w:t>
      </w:r>
      <w:r w:rsidRPr="000C196D">
        <w:rPr>
          <w:rFonts w:ascii="Times New Roman" w:hAnsi="Times New Roman" w:cs="Times New Roman"/>
          <w:sz w:val="24"/>
          <w:szCs w:val="24"/>
        </w:rPr>
        <w:t>,</w:t>
      </w:r>
    </w:p>
    <w:p w14:paraId="41CC9169" w14:textId="381E80A3" w:rsidR="000F46AC" w:rsidRPr="000C196D" w:rsidRDefault="000F46AC" w:rsidP="000F46AC">
      <w:pPr>
        <w:pStyle w:val="Odlomakpopisa"/>
        <w:numPr>
          <w:ilvl w:val="0"/>
          <w:numId w:val="17"/>
        </w:numPr>
        <w:jc w:val="both"/>
        <w:rPr>
          <w:rFonts w:ascii="Times New Roman" w:hAnsi="Times New Roman" w:cs="Times New Roman"/>
          <w:sz w:val="24"/>
          <w:szCs w:val="24"/>
        </w:rPr>
      </w:pPr>
      <w:r w:rsidRPr="000C196D">
        <w:rPr>
          <w:rFonts w:ascii="Times New Roman" w:eastAsia="Calibri" w:hAnsi="Times New Roman" w:cs="Times New Roman"/>
          <w:sz w:val="24"/>
          <w:szCs w:val="24"/>
        </w:rPr>
        <w:t>nije dostavio dokaz o ispunjenju posebnih uvjeta za izvršenje ugovora ili dokaz o ispunjavanju uvjeta i zahtjeva koje je potrebno ispuniti sukladno posebnim propisima ili stručnim pravilima, ako su takvi dokazi traženi u pozivu na dostavu ponuda</w:t>
      </w:r>
      <w:r w:rsidRPr="000C196D">
        <w:rPr>
          <w:rFonts w:ascii="Times New Roman" w:hAnsi="Times New Roman" w:cs="Times New Roman"/>
          <w:sz w:val="24"/>
          <w:szCs w:val="24"/>
        </w:rPr>
        <w:t>,</w:t>
      </w:r>
    </w:p>
    <w:p w14:paraId="5FF334AC" w14:textId="5D381476" w:rsidR="000F46AC" w:rsidRPr="000C196D" w:rsidRDefault="000F46AC" w:rsidP="000F46AC">
      <w:pPr>
        <w:pStyle w:val="Odlomakpopisa"/>
        <w:numPr>
          <w:ilvl w:val="0"/>
          <w:numId w:val="17"/>
        </w:num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je odbio potpisati ugovor o nabavi ili</w:t>
      </w:r>
    </w:p>
    <w:p w14:paraId="657AFBD4" w14:textId="7BDB92AD" w:rsidR="000F46AC" w:rsidRDefault="000F46AC" w:rsidP="000F46AC">
      <w:pPr>
        <w:pStyle w:val="Odlomakpopisa"/>
        <w:numPr>
          <w:ilvl w:val="0"/>
          <w:numId w:val="17"/>
        </w:numPr>
        <w:jc w:val="both"/>
        <w:rPr>
          <w:rFonts w:ascii="Times New Roman" w:hAnsi="Times New Roman" w:cs="Times New Roman"/>
          <w:sz w:val="24"/>
          <w:szCs w:val="24"/>
        </w:rPr>
      </w:pPr>
      <w:r w:rsidRPr="000C196D">
        <w:rPr>
          <w:rFonts w:ascii="Times New Roman" w:eastAsia="Calibri" w:hAnsi="Times New Roman" w:cs="Times New Roman"/>
          <w:sz w:val="24"/>
          <w:szCs w:val="24"/>
        </w:rPr>
        <w:t>nije dostavio jamstvo za uredno ispunjenje ugovora, ako je zahtijevano u pozivu na dostavu ponuda</w:t>
      </w:r>
      <w:r w:rsidRPr="000C196D">
        <w:rPr>
          <w:rFonts w:ascii="Times New Roman" w:hAnsi="Times New Roman" w:cs="Times New Roman"/>
          <w:sz w:val="24"/>
          <w:szCs w:val="24"/>
        </w:rPr>
        <w:t>.</w:t>
      </w:r>
    </w:p>
    <w:p w14:paraId="2858A145" w14:textId="77777777" w:rsidR="00BE60CA" w:rsidRPr="00623EF4" w:rsidRDefault="00BE60CA" w:rsidP="008377F5">
      <w:pPr>
        <w:pStyle w:val="Odlomakpopisa"/>
        <w:jc w:val="both"/>
        <w:rPr>
          <w:rFonts w:ascii="Times New Roman" w:hAnsi="Times New Roman" w:cs="Times New Roman"/>
          <w:sz w:val="24"/>
          <w:szCs w:val="24"/>
        </w:rPr>
      </w:pPr>
    </w:p>
    <w:p w14:paraId="3A1BDD11" w14:textId="16F4A2F1" w:rsidR="000F46AC" w:rsidRPr="000C196D" w:rsidRDefault="000F46AC" w:rsidP="000F46AC">
      <w:pPr>
        <w:pStyle w:val="Naslov1"/>
        <w:spacing w:before="0" w:line="240" w:lineRule="auto"/>
        <w:jc w:val="both"/>
        <w:rPr>
          <w:rFonts w:ascii="Times New Roman" w:eastAsia="Calibri" w:hAnsi="Times New Roman" w:cs="Times New Roman"/>
          <w:bCs/>
          <w:sz w:val="24"/>
          <w:szCs w:val="24"/>
        </w:rPr>
      </w:pPr>
      <w:r w:rsidRPr="000C196D">
        <w:rPr>
          <w:rFonts w:ascii="Times New Roman" w:eastAsia="Calibri" w:hAnsi="Times New Roman" w:cs="Times New Roman"/>
          <w:bCs/>
          <w:sz w:val="24"/>
          <w:szCs w:val="24"/>
        </w:rPr>
        <w:t>X</w:t>
      </w:r>
      <w:r w:rsidR="00AA25B6">
        <w:rPr>
          <w:rFonts w:ascii="Times New Roman" w:eastAsia="Calibri" w:hAnsi="Times New Roman" w:cs="Times New Roman"/>
          <w:bCs/>
          <w:sz w:val="24"/>
          <w:szCs w:val="24"/>
        </w:rPr>
        <w:t>VIII</w:t>
      </w:r>
      <w:r w:rsidRPr="000C196D">
        <w:rPr>
          <w:rFonts w:ascii="Times New Roman" w:eastAsia="Calibri" w:hAnsi="Times New Roman" w:cs="Times New Roman"/>
          <w:bCs/>
          <w:sz w:val="24"/>
          <w:szCs w:val="24"/>
        </w:rPr>
        <w:t>. ZAHTJEV ZA UVID U DOKUMENTACIJU</w:t>
      </w:r>
    </w:p>
    <w:p w14:paraId="59FCA1FA" w14:textId="77777777" w:rsidR="000F46AC" w:rsidRPr="000C196D" w:rsidRDefault="000F46AC" w:rsidP="000F46AC">
      <w:pPr>
        <w:rPr>
          <w:rFonts w:ascii="Times New Roman" w:hAnsi="Times New Roman" w:cs="Times New Roman"/>
        </w:rPr>
      </w:pPr>
    </w:p>
    <w:p w14:paraId="61045E33" w14:textId="77777777" w:rsidR="00EB59BF" w:rsidRPr="00EB59BF" w:rsidRDefault="00EB59BF" w:rsidP="00312E18">
      <w:pPr>
        <w:pStyle w:val="Naslov1"/>
        <w:numPr>
          <w:ilvl w:val="0"/>
          <w:numId w:val="27"/>
        </w:numPr>
        <w:spacing w:before="0" w:line="240" w:lineRule="auto"/>
        <w:jc w:val="center"/>
        <w:rPr>
          <w:rFonts w:ascii="Times New Roman" w:hAnsi="Times New Roman" w:cs="Times New Roman"/>
          <w:bCs/>
          <w:color w:val="auto"/>
          <w:sz w:val="24"/>
          <w:szCs w:val="24"/>
        </w:rPr>
      </w:pPr>
    </w:p>
    <w:p w14:paraId="6318F044" w14:textId="5D8059F2" w:rsidR="008377F5" w:rsidRPr="000C196D" w:rsidRDefault="000F46AC" w:rsidP="00746751">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Nakon dostave</w:t>
      </w:r>
      <w:r w:rsidR="00353D3B">
        <w:rPr>
          <w:rFonts w:ascii="Times New Roman" w:eastAsia="Calibri" w:hAnsi="Times New Roman" w:cs="Times New Roman"/>
          <w:sz w:val="24"/>
          <w:szCs w:val="24"/>
        </w:rPr>
        <w:t>, odnosno objave</w:t>
      </w:r>
      <w:r w:rsidRPr="000C196D">
        <w:rPr>
          <w:rFonts w:ascii="Times New Roman" w:eastAsia="Calibri" w:hAnsi="Times New Roman" w:cs="Times New Roman"/>
          <w:sz w:val="24"/>
          <w:szCs w:val="24"/>
        </w:rPr>
        <w:t xml:space="preserve"> Odluke o odabiru ili poništenju, na zahtjev ponuditelja zaprimljen najkasnije dan prije isteka roka za prigovor, Naručitelj je obvezan najkasnije idući radni dan do 16:00 sati omogućiti uvid u cjelokupnu dokumentaciju dotičnog postupka, uključujući zapisnike, dostavljene ponude, osim u one dokumente koji su označeni tajnima te one dokumente koji sadrže podatke o mrežnim i informacijskim sustavima kojima se Naručitelj služi u svom poslovanju ili u pružanju svojih usluga, informacije o mjerama za zaštitu i sprječavanje incidenata, a sve sukladno propisima o kibernetičkoj sigurnosti, kao ni u one dijelove ponuda koji sadrže podatke čije bi otkrivanje moglo predstavljati prijetnju sa stajališta kibernetičke sigurnosti.</w:t>
      </w:r>
    </w:p>
    <w:p w14:paraId="33454366" w14:textId="421BC6E6" w:rsidR="000F46AC" w:rsidRPr="000C196D" w:rsidRDefault="000F46AC" w:rsidP="000F46AC">
      <w:pPr>
        <w:pStyle w:val="Naslov1"/>
        <w:spacing w:before="0" w:line="240" w:lineRule="auto"/>
        <w:jc w:val="both"/>
        <w:rPr>
          <w:rFonts w:ascii="Times New Roman" w:eastAsia="Calibri" w:hAnsi="Times New Roman" w:cs="Times New Roman"/>
          <w:bCs/>
          <w:sz w:val="24"/>
          <w:szCs w:val="24"/>
        </w:rPr>
      </w:pPr>
      <w:r w:rsidRPr="000C196D">
        <w:rPr>
          <w:rFonts w:ascii="Times New Roman" w:eastAsia="Calibri" w:hAnsi="Times New Roman" w:cs="Times New Roman"/>
          <w:bCs/>
          <w:sz w:val="24"/>
          <w:szCs w:val="24"/>
        </w:rPr>
        <w:t>X</w:t>
      </w:r>
      <w:r w:rsidR="00AA25B6">
        <w:rPr>
          <w:rFonts w:ascii="Times New Roman" w:eastAsia="Calibri" w:hAnsi="Times New Roman" w:cs="Times New Roman"/>
          <w:bCs/>
          <w:sz w:val="24"/>
          <w:szCs w:val="24"/>
        </w:rPr>
        <w:t>I</w:t>
      </w:r>
      <w:r w:rsidR="00F871F8">
        <w:rPr>
          <w:rFonts w:ascii="Times New Roman" w:eastAsia="Calibri" w:hAnsi="Times New Roman" w:cs="Times New Roman"/>
          <w:bCs/>
          <w:sz w:val="24"/>
          <w:szCs w:val="24"/>
        </w:rPr>
        <w:t>X</w:t>
      </w:r>
      <w:r w:rsidRPr="000C196D">
        <w:rPr>
          <w:rFonts w:ascii="Times New Roman" w:eastAsia="Calibri" w:hAnsi="Times New Roman" w:cs="Times New Roman"/>
          <w:bCs/>
          <w:sz w:val="24"/>
          <w:szCs w:val="24"/>
        </w:rPr>
        <w:t>. PRAVNA ZAŠTITA</w:t>
      </w:r>
    </w:p>
    <w:p w14:paraId="03376AC3" w14:textId="77777777" w:rsidR="000F46AC" w:rsidRPr="000C196D" w:rsidRDefault="000F46AC" w:rsidP="000F46AC">
      <w:pPr>
        <w:rPr>
          <w:rFonts w:ascii="Times New Roman" w:eastAsia="Calibri" w:hAnsi="Times New Roman" w:cs="Times New Roman"/>
        </w:rPr>
      </w:pPr>
    </w:p>
    <w:p w14:paraId="0741F73A" w14:textId="77777777" w:rsidR="00EB59BF" w:rsidRPr="00EB59BF" w:rsidRDefault="00EB59BF" w:rsidP="00312E18">
      <w:pPr>
        <w:pStyle w:val="Naslov1"/>
        <w:numPr>
          <w:ilvl w:val="0"/>
          <w:numId w:val="27"/>
        </w:numPr>
        <w:spacing w:before="0" w:line="240" w:lineRule="auto"/>
        <w:jc w:val="center"/>
        <w:rPr>
          <w:rFonts w:ascii="Times New Roman" w:hAnsi="Times New Roman" w:cs="Times New Roman"/>
          <w:color w:val="auto"/>
          <w:sz w:val="24"/>
          <w:szCs w:val="24"/>
        </w:rPr>
      </w:pPr>
    </w:p>
    <w:p w14:paraId="5705531C" w14:textId="6C92CC90" w:rsidR="000F46AC" w:rsidRPr="000C196D" w:rsidRDefault="000F46AC" w:rsidP="000F46AC">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 xml:space="preserve">Na Odluku u postupku jednostavne nabave čija je procijenjena vrijednost veća od 15.000,00 eura dopušteno je podnijeti prigovor u pisanom obliku čelniku Naručitelja. </w:t>
      </w:r>
    </w:p>
    <w:p w14:paraId="2958CAC9" w14:textId="13A5097D" w:rsidR="000F46AC" w:rsidRPr="000C196D" w:rsidRDefault="000F46AC" w:rsidP="000F46AC">
      <w:pPr>
        <w:jc w:val="both"/>
        <w:rPr>
          <w:rFonts w:ascii="Times New Roman" w:hAnsi="Times New Roman" w:cs="Times New Roman"/>
          <w:sz w:val="24"/>
          <w:szCs w:val="24"/>
        </w:rPr>
      </w:pPr>
      <w:r w:rsidRPr="000C196D">
        <w:rPr>
          <w:rFonts w:ascii="Times New Roman" w:eastAsia="Calibri" w:hAnsi="Times New Roman" w:cs="Times New Roman"/>
          <w:sz w:val="24"/>
          <w:szCs w:val="24"/>
        </w:rPr>
        <w:lastRenderedPageBreak/>
        <w:t>Pravo na prigovor ima svaki gospodarski subjekt koji ima ili je imao pravni interes za dobivanje određenog ugovora o jednostavnoj nabavi i koji je pretrpio ili bi mogao pretrpjeti štetu od navodnoga kršenja subjektivnih prava</w:t>
      </w:r>
      <w:r w:rsidRPr="000C196D">
        <w:rPr>
          <w:rFonts w:ascii="Times New Roman" w:hAnsi="Times New Roman" w:cs="Times New Roman"/>
          <w:sz w:val="24"/>
          <w:szCs w:val="24"/>
        </w:rPr>
        <w:t>.</w:t>
      </w:r>
    </w:p>
    <w:p w14:paraId="121F8D5F" w14:textId="4310A8C3" w:rsidR="000F46AC" w:rsidRPr="000C196D" w:rsidRDefault="000F46AC" w:rsidP="000F46AC">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Prigovor se izjavljuje čelniku Naručitelja elektroničkim sredstvima komunikacije putem EOJN</w:t>
      </w:r>
      <w:r w:rsidR="004E20A9">
        <w:rPr>
          <w:rFonts w:ascii="Times New Roman" w:eastAsia="Calibri" w:hAnsi="Times New Roman" w:cs="Times New Roman"/>
          <w:sz w:val="24"/>
          <w:szCs w:val="24"/>
        </w:rPr>
        <w:t xml:space="preserve"> RH</w:t>
      </w:r>
      <w:r w:rsidRPr="000C196D">
        <w:rPr>
          <w:rFonts w:ascii="Times New Roman" w:eastAsia="Calibri" w:hAnsi="Times New Roman" w:cs="Times New Roman"/>
          <w:sz w:val="24"/>
          <w:szCs w:val="24"/>
        </w:rPr>
        <w:t xml:space="preserve"> u roku od 3 (tri) dana od primitka Odluke, a u suprotnom će se prigovor odbaciti.</w:t>
      </w:r>
    </w:p>
    <w:p w14:paraId="58AB501E" w14:textId="77777777" w:rsidR="002A5E67" w:rsidRPr="000C196D" w:rsidRDefault="002A5E67" w:rsidP="000F46AC">
      <w:pPr>
        <w:jc w:val="both"/>
        <w:rPr>
          <w:rFonts w:ascii="Times New Roman" w:eastAsia="Calibri" w:hAnsi="Times New Roman" w:cs="Times New Roman"/>
          <w:sz w:val="24"/>
          <w:szCs w:val="24"/>
        </w:rPr>
      </w:pPr>
    </w:p>
    <w:p w14:paraId="4B896AB0" w14:textId="77777777" w:rsidR="00EB59BF" w:rsidRPr="00EB59BF" w:rsidRDefault="00EB59BF" w:rsidP="00312E18">
      <w:pPr>
        <w:pStyle w:val="Naslov1"/>
        <w:numPr>
          <w:ilvl w:val="0"/>
          <w:numId w:val="27"/>
        </w:numPr>
        <w:spacing w:before="0" w:line="240" w:lineRule="auto"/>
        <w:jc w:val="center"/>
        <w:rPr>
          <w:rFonts w:ascii="Times New Roman" w:eastAsia="Calibri" w:hAnsi="Times New Roman" w:cs="Times New Roman"/>
          <w:bCs/>
          <w:color w:val="auto"/>
          <w:sz w:val="24"/>
          <w:szCs w:val="24"/>
        </w:rPr>
      </w:pPr>
    </w:p>
    <w:p w14:paraId="220B092D" w14:textId="3CB6E039" w:rsidR="000F46AC" w:rsidRPr="000C196D" w:rsidRDefault="000F46AC" w:rsidP="000F46AC">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Podnositelj prigovora može odustati od prigovora sve do otpreme odluke o prigovoru.</w:t>
      </w:r>
    </w:p>
    <w:p w14:paraId="6EFD8408" w14:textId="6566FE4D" w:rsidR="000F46AC" w:rsidRPr="000C196D" w:rsidRDefault="000F46AC" w:rsidP="000F46AC">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Odustanak od prigovora ne može se opozvati.</w:t>
      </w:r>
    </w:p>
    <w:p w14:paraId="55801806" w14:textId="102C3C06" w:rsidR="000F46AC" w:rsidRDefault="000F46AC" w:rsidP="004672F3">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 xml:space="preserve">Ako podnositelj prigovora odustane od prigovora, </w:t>
      </w:r>
      <w:r w:rsidR="007A4649">
        <w:rPr>
          <w:rFonts w:ascii="Times New Roman" w:eastAsia="Calibri" w:hAnsi="Times New Roman" w:cs="Times New Roman"/>
          <w:sz w:val="24"/>
          <w:szCs w:val="24"/>
        </w:rPr>
        <w:t>čelnik</w:t>
      </w:r>
      <w:r w:rsidRPr="000C196D">
        <w:rPr>
          <w:rFonts w:ascii="Times New Roman" w:eastAsia="Calibri" w:hAnsi="Times New Roman" w:cs="Times New Roman"/>
          <w:sz w:val="24"/>
          <w:szCs w:val="24"/>
        </w:rPr>
        <w:t xml:space="preserve"> Naručitelja će obustaviti postupak.</w:t>
      </w:r>
    </w:p>
    <w:p w14:paraId="633E6352" w14:textId="77777777" w:rsidR="00312E18" w:rsidRPr="004672F3" w:rsidRDefault="00312E18" w:rsidP="004672F3">
      <w:pPr>
        <w:jc w:val="both"/>
        <w:rPr>
          <w:rFonts w:ascii="Times New Roman" w:eastAsia="Calibri" w:hAnsi="Times New Roman" w:cs="Times New Roman"/>
          <w:sz w:val="24"/>
          <w:szCs w:val="24"/>
        </w:rPr>
      </w:pPr>
    </w:p>
    <w:p w14:paraId="262B6EC1" w14:textId="77777777" w:rsidR="00EB59BF" w:rsidRPr="00EB59BF" w:rsidRDefault="00EB59BF" w:rsidP="00312E18">
      <w:pPr>
        <w:pStyle w:val="Naslov1"/>
        <w:numPr>
          <w:ilvl w:val="0"/>
          <w:numId w:val="27"/>
        </w:numPr>
        <w:spacing w:before="0" w:line="240" w:lineRule="auto"/>
        <w:jc w:val="center"/>
        <w:rPr>
          <w:rFonts w:ascii="Times New Roman" w:eastAsia="Calibri" w:hAnsi="Times New Roman" w:cs="Times New Roman"/>
          <w:bCs/>
          <w:color w:val="auto"/>
          <w:sz w:val="24"/>
          <w:szCs w:val="24"/>
        </w:rPr>
      </w:pPr>
    </w:p>
    <w:p w14:paraId="1860A0C1" w14:textId="1C93AD2B" w:rsidR="000F46AC" w:rsidRPr="000C196D" w:rsidRDefault="000F46AC" w:rsidP="000F46AC">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Čelnik Naručitelja u postupku po prigovoru može:</w:t>
      </w:r>
    </w:p>
    <w:p w14:paraId="4E03C55C" w14:textId="530C6D0F" w:rsidR="000F46AC" w:rsidRPr="000C196D" w:rsidRDefault="000F46AC" w:rsidP="002A5E67">
      <w:pPr>
        <w:pStyle w:val="Odlomakpopisa"/>
        <w:numPr>
          <w:ilvl w:val="0"/>
          <w:numId w:val="19"/>
        </w:numPr>
        <w:jc w:val="both"/>
        <w:rPr>
          <w:rFonts w:ascii="Times New Roman" w:hAnsi="Times New Roman" w:cs="Times New Roman"/>
          <w:sz w:val="24"/>
          <w:szCs w:val="24"/>
        </w:rPr>
      </w:pPr>
      <w:r w:rsidRPr="000C196D">
        <w:rPr>
          <w:rFonts w:ascii="Times New Roman" w:eastAsia="Calibri" w:hAnsi="Times New Roman" w:cs="Times New Roman"/>
          <w:sz w:val="24"/>
          <w:szCs w:val="24"/>
        </w:rPr>
        <w:t>obustaviti postupak</w:t>
      </w:r>
      <w:r w:rsidRPr="000C196D">
        <w:rPr>
          <w:rFonts w:ascii="Times New Roman" w:hAnsi="Times New Roman" w:cs="Times New Roman"/>
          <w:sz w:val="24"/>
          <w:szCs w:val="24"/>
        </w:rPr>
        <w:t>,</w:t>
      </w:r>
    </w:p>
    <w:p w14:paraId="01B72B93" w14:textId="030DD6F3" w:rsidR="000F46AC" w:rsidRPr="000C196D" w:rsidRDefault="000F46AC" w:rsidP="002A5E67">
      <w:pPr>
        <w:pStyle w:val="Odlomakpopisa"/>
        <w:numPr>
          <w:ilvl w:val="0"/>
          <w:numId w:val="19"/>
        </w:numPr>
        <w:jc w:val="both"/>
        <w:rPr>
          <w:rFonts w:ascii="Times New Roman" w:hAnsi="Times New Roman" w:cs="Times New Roman"/>
          <w:sz w:val="24"/>
          <w:szCs w:val="24"/>
        </w:rPr>
      </w:pPr>
      <w:r w:rsidRPr="000C196D">
        <w:rPr>
          <w:rFonts w:ascii="Times New Roman" w:eastAsia="Calibri" w:hAnsi="Times New Roman" w:cs="Times New Roman"/>
          <w:sz w:val="24"/>
          <w:szCs w:val="24"/>
        </w:rPr>
        <w:t>odbaciti prigovor zbog nedopuštenosti, nepravodobnosti, nedostatka pravnog interesa i zbog toga što je izjavljena od neovlaštene osobe</w:t>
      </w:r>
      <w:r w:rsidRPr="000C196D">
        <w:rPr>
          <w:rFonts w:ascii="Times New Roman" w:hAnsi="Times New Roman" w:cs="Times New Roman"/>
          <w:sz w:val="24"/>
          <w:szCs w:val="24"/>
        </w:rPr>
        <w:t>,</w:t>
      </w:r>
    </w:p>
    <w:p w14:paraId="6B0F4F03" w14:textId="794D7A83" w:rsidR="000F46AC" w:rsidRPr="000C196D" w:rsidRDefault="000F46AC" w:rsidP="002A5E67">
      <w:pPr>
        <w:pStyle w:val="Odlomakpopisa"/>
        <w:numPr>
          <w:ilvl w:val="0"/>
          <w:numId w:val="19"/>
        </w:numPr>
        <w:jc w:val="both"/>
        <w:rPr>
          <w:rFonts w:ascii="Times New Roman" w:hAnsi="Times New Roman" w:cs="Times New Roman"/>
          <w:sz w:val="24"/>
          <w:szCs w:val="24"/>
        </w:rPr>
      </w:pPr>
      <w:r w:rsidRPr="000C196D">
        <w:rPr>
          <w:rFonts w:ascii="Times New Roman" w:eastAsia="Calibri" w:hAnsi="Times New Roman" w:cs="Times New Roman"/>
          <w:sz w:val="24"/>
          <w:szCs w:val="24"/>
        </w:rPr>
        <w:t>odbiti prigovor,</w:t>
      </w:r>
    </w:p>
    <w:p w14:paraId="383A5864" w14:textId="4C21B0B6" w:rsidR="000F46AC" w:rsidRPr="000C196D" w:rsidRDefault="000F46AC" w:rsidP="000F46AC">
      <w:pPr>
        <w:pStyle w:val="Odlomakpopisa"/>
        <w:numPr>
          <w:ilvl w:val="0"/>
          <w:numId w:val="19"/>
        </w:numPr>
        <w:jc w:val="both"/>
        <w:rPr>
          <w:rFonts w:ascii="Times New Roman" w:hAnsi="Times New Roman" w:cs="Times New Roman"/>
          <w:sz w:val="24"/>
          <w:szCs w:val="24"/>
        </w:rPr>
      </w:pPr>
      <w:r w:rsidRPr="000C196D">
        <w:rPr>
          <w:rFonts w:ascii="Times New Roman" w:eastAsia="Calibri" w:hAnsi="Times New Roman" w:cs="Times New Roman"/>
          <w:sz w:val="24"/>
          <w:szCs w:val="24"/>
        </w:rPr>
        <w:t>usvojiti prigovor te u tom slučaju poništiti odluku ili postupak</w:t>
      </w:r>
      <w:r w:rsidRPr="000C196D">
        <w:rPr>
          <w:rFonts w:ascii="Times New Roman" w:hAnsi="Times New Roman" w:cs="Times New Roman"/>
          <w:sz w:val="24"/>
          <w:szCs w:val="24"/>
        </w:rPr>
        <w:t>.</w:t>
      </w:r>
      <w:r w:rsidRPr="000C196D">
        <w:rPr>
          <w:rFonts w:ascii="Times New Roman" w:eastAsia="Calibri" w:hAnsi="Times New Roman" w:cs="Times New Roman"/>
          <w:sz w:val="24"/>
          <w:szCs w:val="24"/>
        </w:rPr>
        <w:t xml:space="preserve"> </w:t>
      </w:r>
    </w:p>
    <w:p w14:paraId="76FD3651" w14:textId="37FB3CDB" w:rsidR="000F46AC" w:rsidRPr="000C196D" w:rsidRDefault="000F46AC" w:rsidP="000F46AC">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 xml:space="preserve">Odluka o prigovoru mora biti obrazložena. </w:t>
      </w:r>
    </w:p>
    <w:p w14:paraId="53600F1A" w14:textId="39D8272C" w:rsidR="000F46AC" w:rsidRPr="000C196D" w:rsidRDefault="000F46AC" w:rsidP="000F46AC">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Odluka o prigovoru dostavlja se objavom u EOJN</w:t>
      </w:r>
      <w:r w:rsidR="004E20A9">
        <w:rPr>
          <w:rFonts w:ascii="Times New Roman" w:eastAsia="Calibri" w:hAnsi="Times New Roman" w:cs="Times New Roman"/>
          <w:sz w:val="24"/>
          <w:szCs w:val="24"/>
        </w:rPr>
        <w:t xml:space="preserve"> RH</w:t>
      </w:r>
      <w:r w:rsidRPr="000C196D">
        <w:rPr>
          <w:rFonts w:ascii="Times New Roman" w:eastAsia="Calibri" w:hAnsi="Times New Roman" w:cs="Times New Roman"/>
          <w:sz w:val="24"/>
          <w:szCs w:val="24"/>
        </w:rPr>
        <w:t xml:space="preserve"> u roku od 10 (deset) dana od dana isteka roka za dostavu prigovora.</w:t>
      </w:r>
    </w:p>
    <w:p w14:paraId="2730465E" w14:textId="493BD935" w:rsidR="000F46AC" w:rsidRDefault="000F46AC" w:rsidP="000F46AC">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Postupak po prigovoru nije upravni postupak te protiv takve odluke nije dopuštena žalba niti je moguće pokrenuti upravni spor.</w:t>
      </w:r>
    </w:p>
    <w:p w14:paraId="05D86338" w14:textId="77777777" w:rsidR="002A5E67" w:rsidRPr="000C196D" w:rsidRDefault="002A5E67" w:rsidP="002A5E67">
      <w:pPr>
        <w:pStyle w:val="Naslov1"/>
        <w:spacing w:before="0" w:line="240" w:lineRule="auto"/>
        <w:jc w:val="both"/>
        <w:rPr>
          <w:rFonts w:ascii="Times New Roman" w:eastAsia="Calibri" w:hAnsi="Times New Roman" w:cs="Times New Roman"/>
          <w:bCs/>
          <w:sz w:val="24"/>
          <w:szCs w:val="24"/>
        </w:rPr>
      </w:pPr>
    </w:p>
    <w:p w14:paraId="1376355F" w14:textId="3EAA4D1B" w:rsidR="000F46AC" w:rsidRPr="000C196D" w:rsidRDefault="002A5E67" w:rsidP="002A5E67">
      <w:pPr>
        <w:pStyle w:val="Naslov1"/>
        <w:spacing w:before="0" w:line="240" w:lineRule="auto"/>
        <w:jc w:val="both"/>
        <w:rPr>
          <w:rFonts w:ascii="Times New Roman" w:eastAsia="Calibri" w:hAnsi="Times New Roman" w:cs="Times New Roman"/>
          <w:bCs/>
          <w:sz w:val="24"/>
          <w:szCs w:val="24"/>
        </w:rPr>
      </w:pPr>
      <w:r w:rsidRPr="000C196D">
        <w:rPr>
          <w:rFonts w:ascii="Times New Roman" w:eastAsia="Calibri" w:hAnsi="Times New Roman" w:cs="Times New Roman"/>
          <w:bCs/>
          <w:sz w:val="24"/>
          <w:szCs w:val="24"/>
        </w:rPr>
        <w:t>X</w:t>
      </w:r>
      <w:r w:rsidR="00033E04">
        <w:rPr>
          <w:rFonts w:ascii="Times New Roman" w:eastAsia="Calibri" w:hAnsi="Times New Roman" w:cs="Times New Roman"/>
          <w:bCs/>
          <w:sz w:val="24"/>
          <w:szCs w:val="24"/>
        </w:rPr>
        <w:t>X</w:t>
      </w:r>
      <w:r w:rsidRPr="000C196D">
        <w:rPr>
          <w:rFonts w:ascii="Times New Roman" w:eastAsia="Calibri" w:hAnsi="Times New Roman" w:cs="Times New Roman"/>
          <w:bCs/>
          <w:sz w:val="24"/>
          <w:szCs w:val="24"/>
        </w:rPr>
        <w:t xml:space="preserve">. </w:t>
      </w:r>
      <w:r w:rsidR="000F46AC" w:rsidRPr="000C196D">
        <w:rPr>
          <w:rFonts w:ascii="Times New Roman" w:eastAsia="Calibri" w:hAnsi="Times New Roman" w:cs="Times New Roman"/>
          <w:bCs/>
          <w:sz w:val="24"/>
          <w:szCs w:val="24"/>
        </w:rPr>
        <w:t>UGOVOR O JEDNOSTAVNOJ NABAVI</w:t>
      </w:r>
    </w:p>
    <w:p w14:paraId="38EA4931" w14:textId="77777777" w:rsidR="000F46AC" w:rsidRPr="000C196D" w:rsidRDefault="000F46AC" w:rsidP="000F46AC">
      <w:pPr>
        <w:rPr>
          <w:rFonts w:ascii="Times New Roman" w:hAnsi="Times New Roman" w:cs="Times New Roman"/>
        </w:rPr>
      </w:pPr>
    </w:p>
    <w:p w14:paraId="60BE84C6" w14:textId="77777777" w:rsidR="00EB59BF" w:rsidRPr="00EB59BF" w:rsidRDefault="00EB59BF" w:rsidP="00312E18">
      <w:pPr>
        <w:pStyle w:val="Naslov1"/>
        <w:numPr>
          <w:ilvl w:val="0"/>
          <w:numId w:val="27"/>
        </w:numPr>
        <w:spacing w:before="0" w:line="240" w:lineRule="auto"/>
        <w:jc w:val="center"/>
        <w:rPr>
          <w:rFonts w:ascii="Times New Roman" w:hAnsi="Times New Roman" w:cs="Times New Roman"/>
          <w:bCs/>
          <w:color w:val="auto"/>
          <w:sz w:val="24"/>
          <w:szCs w:val="24"/>
        </w:rPr>
      </w:pPr>
    </w:p>
    <w:p w14:paraId="4ED60A09" w14:textId="10C2F47F" w:rsidR="000F46AC" w:rsidRPr="000C196D" w:rsidRDefault="000F46AC" w:rsidP="000F46AC">
      <w:pPr>
        <w:jc w:val="both"/>
        <w:rPr>
          <w:rFonts w:ascii="Times New Roman" w:hAnsi="Times New Roman" w:cs="Times New Roman"/>
          <w:sz w:val="24"/>
          <w:szCs w:val="24"/>
        </w:rPr>
      </w:pPr>
      <w:r w:rsidRPr="000C196D">
        <w:rPr>
          <w:rFonts w:ascii="Times New Roman" w:eastAsia="Calibri" w:hAnsi="Times New Roman" w:cs="Times New Roman"/>
          <w:sz w:val="24"/>
          <w:szCs w:val="24"/>
        </w:rPr>
        <w:t xml:space="preserve">S odabranim ponuditeljem sklapa se ugovor o jednostavnoj nabavi </w:t>
      </w:r>
      <w:r w:rsidR="002A5E67" w:rsidRPr="000C196D">
        <w:rPr>
          <w:rFonts w:ascii="Times New Roman" w:eastAsia="Calibri" w:hAnsi="Times New Roman" w:cs="Times New Roman"/>
          <w:sz w:val="24"/>
          <w:szCs w:val="24"/>
        </w:rPr>
        <w:t xml:space="preserve">ili izdaje narudžbenica </w:t>
      </w:r>
      <w:r w:rsidRPr="000C196D">
        <w:rPr>
          <w:rFonts w:ascii="Times New Roman" w:eastAsia="Calibri" w:hAnsi="Times New Roman" w:cs="Times New Roman"/>
          <w:sz w:val="24"/>
          <w:szCs w:val="24"/>
        </w:rPr>
        <w:t>nakon izvršnosti odluke o odabiru</w:t>
      </w:r>
      <w:r w:rsidRPr="000C196D">
        <w:rPr>
          <w:rFonts w:ascii="Times New Roman" w:hAnsi="Times New Roman" w:cs="Times New Roman"/>
          <w:sz w:val="24"/>
          <w:szCs w:val="24"/>
        </w:rPr>
        <w:t>.</w:t>
      </w:r>
    </w:p>
    <w:p w14:paraId="70EAA46E" w14:textId="74B30FF0" w:rsidR="00BE60CA" w:rsidRPr="000C196D" w:rsidRDefault="000F46AC" w:rsidP="000F46AC">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Ugovorne strane izvršavaju ugovor o nabavi u skladu s uvjetima određenima u pozivu na dostavu ponuda i odabranom ponudom.</w:t>
      </w:r>
    </w:p>
    <w:p w14:paraId="3D6642E5" w14:textId="4BF1785A" w:rsidR="002A5E67" w:rsidRPr="000C196D" w:rsidRDefault="002A5E67" w:rsidP="000F46AC">
      <w:pPr>
        <w:jc w:val="both"/>
        <w:rPr>
          <w:rFonts w:ascii="Times New Roman" w:hAnsi="Times New Roman" w:cs="Times New Roman"/>
          <w:sz w:val="24"/>
          <w:szCs w:val="24"/>
        </w:rPr>
      </w:pPr>
      <w:r w:rsidRPr="004672F3">
        <w:rPr>
          <w:rFonts w:ascii="Times New Roman" w:eastAsia="Calibri" w:hAnsi="Times New Roman" w:cs="Times New Roman"/>
          <w:sz w:val="24"/>
          <w:szCs w:val="24"/>
        </w:rPr>
        <w:t xml:space="preserve">Naručitelj </w:t>
      </w:r>
      <w:r w:rsidR="004E20A9" w:rsidRPr="004672F3">
        <w:rPr>
          <w:rFonts w:ascii="Times New Roman" w:eastAsia="Calibri" w:hAnsi="Times New Roman" w:cs="Times New Roman"/>
          <w:sz w:val="24"/>
          <w:szCs w:val="24"/>
        </w:rPr>
        <w:t xml:space="preserve">će </w:t>
      </w:r>
      <w:r w:rsidRPr="004672F3">
        <w:rPr>
          <w:rFonts w:ascii="Times New Roman" w:eastAsia="Calibri" w:hAnsi="Times New Roman" w:cs="Times New Roman"/>
          <w:sz w:val="24"/>
          <w:szCs w:val="24"/>
        </w:rPr>
        <w:t>ugovore</w:t>
      </w:r>
      <w:r w:rsidRPr="000C196D">
        <w:rPr>
          <w:rFonts w:ascii="Times New Roman" w:eastAsia="Calibri" w:hAnsi="Times New Roman" w:cs="Times New Roman"/>
          <w:sz w:val="24"/>
          <w:szCs w:val="24"/>
        </w:rPr>
        <w:t xml:space="preserve"> o jednostavnoj nabavi, odnosno narudžbenicu objaviti u registru ugovora.</w:t>
      </w:r>
    </w:p>
    <w:p w14:paraId="718075C5" w14:textId="265CDFB3" w:rsidR="000F46AC" w:rsidRPr="000C196D" w:rsidRDefault="002A5E67" w:rsidP="002A5E67">
      <w:pPr>
        <w:pStyle w:val="Naslov1"/>
        <w:spacing w:before="0" w:line="240" w:lineRule="auto"/>
        <w:jc w:val="both"/>
        <w:rPr>
          <w:rFonts w:ascii="Times New Roman" w:eastAsia="Calibri" w:hAnsi="Times New Roman" w:cs="Times New Roman"/>
          <w:bCs/>
          <w:sz w:val="24"/>
          <w:szCs w:val="24"/>
        </w:rPr>
      </w:pPr>
      <w:r w:rsidRPr="000C196D">
        <w:rPr>
          <w:rFonts w:ascii="Times New Roman" w:eastAsia="Calibri" w:hAnsi="Times New Roman" w:cs="Times New Roman"/>
          <w:bCs/>
          <w:sz w:val="24"/>
          <w:szCs w:val="24"/>
        </w:rPr>
        <w:t>XX</w:t>
      </w:r>
      <w:r w:rsidR="00623EF4">
        <w:rPr>
          <w:rFonts w:ascii="Times New Roman" w:eastAsia="Calibri" w:hAnsi="Times New Roman" w:cs="Times New Roman"/>
          <w:bCs/>
          <w:sz w:val="24"/>
          <w:szCs w:val="24"/>
        </w:rPr>
        <w:t>I</w:t>
      </w:r>
      <w:r w:rsidRPr="000C196D">
        <w:rPr>
          <w:rFonts w:ascii="Times New Roman" w:eastAsia="Calibri" w:hAnsi="Times New Roman" w:cs="Times New Roman"/>
          <w:bCs/>
          <w:sz w:val="24"/>
          <w:szCs w:val="24"/>
        </w:rPr>
        <w:t xml:space="preserve">. </w:t>
      </w:r>
      <w:r w:rsidR="000F46AC" w:rsidRPr="000C196D">
        <w:rPr>
          <w:rFonts w:ascii="Times New Roman" w:eastAsia="Calibri" w:hAnsi="Times New Roman" w:cs="Times New Roman"/>
          <w:bCs/>
          <w:sz w:val="24"/>
          <w:szCs w:val="24"/>
        </w:rPr>
        <w:t>IZMJENE UGOVORA O JEDNOSTAVNOJ NABAVI</w:t>
      </w:r>
    </w:p>
    <w:p w14:paraId="6832ED97" w14:textId="77777777" w:rsidR="000F46AC" w:rsidRPr="000C196D" w:rsidRDefault="000F46AC" w:rsidP="000F46AC">
      <w:pPr>
        <w:rPr>
          <w:rFonts w:ascii="Times New Roman" w:hAnsi="Times New Roman" w:cs="Times New Roman"/>
        </w:rPr>
      </w:pPr>
    </w:p>
    <w:p w14:paraId="6258CCC1" w14:textId="77777777" w:rsidR="00EB59BF" w:rsidRPr="00EB59BF" w:rsidRDefault="00EB59BF" w:rsidP="00312E18">
      <w:pPr>
        <w:pStyle w:val="Naslov1"/>
        <w:numPr>
          <w:ilvl w:val="0"/>
          <w:numId w:val="27"/>
        </w:numPr>
        <w:spacing w:before="0" w:line="240" w:lineRule="auto"/>
        <w:jc w:val="center"/>
        <w:rPr>
          <w:rFonts w:ascii="Times New Roman" w:hAnsi="Times New Roman" w:cs="Times New Roman"/>
          <w:bCs/>
          <w:color w:val="auto"/>
          <w:sz w:val="24"/>
          <w:szCs w:val="24"/>
        </w:rPr>
      </w:pPr>
    </w:p>
    <w:p w14:paraId="26F26B36" w14:textId="62726243" w:rsidR="000F46AC" w:rsidRPr="000C196D" w:rsidRDefault="000F46AC" w:rsidP="000F46AC">
      <w:pPr>
        <w:jc w:val="both"/>
        <w:rPr>
          <w:rFonts w:ascii="Times New Roman" w:hAnsi="Times New Roman" w:cs="Times New Roman"/>
          <w:sz w:val="24"/>
          <w:szCs w:val="24"/>
        </w:rPr>
      </w:pPr>
      <w:r w:rsidRPr="000C196D">
        <w:rPr>
          <w:rFonts w:ascii="Times New Roman" w:eastAsia="Calibri" w:hAnsi="Times New Roman" w:cs="Times New Roman"/>
          <w:sz w:val="24"/>
          <w:szCs w:val="24"/>
        </w:rPr>
        <w:t>Naručitelj smije izmijeniti ugovor o jednostavnoj nabavi tijekom njegova trajanja bez provođenja novog postupka jednostavne nabave uz odgovarajuću primjenu članaka 315. – 320. ZJN-a</w:t>
      </w:r>
      <w:r w:rsidRPr="000C196D">
        <w:rPr>
          <w:rFonts w:ascii="Times New Roman" w:hAnsi="Times New Roman" w:cs="Times New Roman"/>
          <w:sz w:val="24"/>
          <w:szCs w:val="24"/>
        </w:rPr>
        <w:t>.</w:t>
      </w:r>
    </w:p>
    <w:p w14:paraId="6CE3CC0F" w14:textId="6FFECBBF" w:rsidR="000F46AC" w:rsidRPr="000C196D" w:rsidRDefault="000F46AC" w:rsidP="000F46AC">
      <w:pPr>
        <w:jc w:val="both"/>
        <w:rPr>
          <w:rFonts w:ascii="Times New Roman" w:hAnsi="Times New Roman" w:cs="Times New Roman"/>
          <w:sz w:val="24"/>
          <w:szCs w:val="24"/>
        </w:rPr>
      </w:pPr>
      <w:r w:rsidRPr="000C196D">
        <w:rPr>
          <w:rFonts w:ascii="Times New Roman" w:eastAsia="Calibri" w:hAnsi="Times New Roman" w:cs="Times New Roman"/>
          <w:sz w:val="24"/>
          <w:szCs w:val="24"/>
        </w:rPr>
        <w:lastRenderedPageBreak/>
        <w:t>Izmjene ugovora o nabavi Naručitelj je obvezan objaviti u registru ugovora</w:t>
      </w:r>
      <w:r w:rsidR="002A5E67" w:rsidRPr="000C196D">
        <w:rPr>
          <w:rFonts w:ascii="Times New Roman" w:eastAsia="Calibri" w:hAnsi="Times New Roman" w:cs="Times New Roman"/>
          <w:sz w:val="24"/>
          <w:szCs w:val="24"/>
        </w:rPr>
        <w:t>.</w:t>
      </w:r>
    </w:p>
    <w:p w14:paraId="7A183A61" w14:textId="3E087CD2" w:rsidR="000F46AC" w:rsidRPr="000C196D" w:rsidRDefault="000F46AC" w:rsidP="000F46AC">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Neovisno o pravilima izmjene ugovora, izmjena ugovora o jednostavnoj nabavi nije dopuštena ako bi rezultirala promjenom cijene koja bi:</w:t>
      </w:r>
    </w:p>
    <w:p w14:paraId="0E84A0D7" w14:textId="63FA1040" w:rsidR="000F46AC" w:rsidRPr="000C196D" w:rsidRDefault="000F46AC" w:rsidP="002A5E67">
      <w:pPr>
        <w:pStyle w:val="Odlomakpopisa"/>
        <w:numPr>
          <w:ilvl w:val="0"/>
          <w:numId w:val="21"/>
        </w:numPr>
        <w:jc w:val="both"/>
        <w:rPr>
          <w:rFonts w:ascii="Times New Roman" w:eastAsia="Calibri" w:hAnsi="Times New Roman" w:cs="Times New Roman"/>
          <w:bCs/>
          <w:sz w:val="24"/>
          <w:szCs w:val="24"/>
        </w:rPr>
      </w:pPr>
      <w:r w:rsidRPr="000C196D">
        <w:rPr>
          <w:rFonts w:ascii="Times New Roman" w:eastAsia="Calibri" w:hAnsi="Times New Roman" w:cs="Times New Roman"/>
          <w:sz w:val="24"/>
          <w:szCs w:val="24"/>
        </w:rPr>
        <w:t>za ugovor o jednostavnoj nabavi kojoj je prethodio postupak predviđen za nabave vrijednosti do 15.000,00 eura, prešla vrijednost ugovora od 15.000,00 eura bez PDV-</w:t>
      </w:r>
      <w:r w:rsidRPr="000C196D">
        <w:rPr>
          <w:rFonts w:ascii="Times New Roman" w:eastAsia="Calibri" w:hAnsi="Times New Roman" w:cs="Times New Roman"/>
          <w:bCs/>
          <w:sz w:val="24"/>
          <w:szCs w:val="24"/>
        </w:rPr>
        <w:t>a,</w:t>
      </w:r>
    </w:p>
    <w:p w14:paraId="111B067D" w14:textId="51C597F4" w:rsidR="000F46AC" w:rsidRPr="000C196D" w:rsidRDefault="000F46AC" w:rsidP="002A5E67">
      <w:pPr>
        <w:pStyle w:val="Odlomakpopisa"/>
        <w:numPr>
          <w:ilvl w:val="0"/>
          <w:numId w:val="21"/>
        </w:numPr>
        <w:jc w:val="both"/>
        <w:rPr>
          <w:rFonts w:ascii="Times New Roman" w:eastAsia="Calibri" w:hAnsi="Times New Roman" w:cs="Times New Roman"/>
          <w:bCs/>
          <w:sz w:val="24"/>
          <w:szCs w:val="24"/>
        </w:rPr>
      </w:pPr>
      <w:r w:rsidRPr="000C196D">
        <w:rPr>
          <w:rFonts w:ascii="Times New Roman" w:eastAsia="Calibri" w:hAnsi="Times New Roman" w:cs="Times New Roman"/>
          <w:bCs/>
          <w:sz w:val="24"/>
          <w:szCs w:val="24"/>
        </w:rPr>
        <w:t>za ugovor o jednostavnoj nabavi robe i usluga čija je procijenjena vrijednost nabave bila jednaka ili manja od 25.000,00 eura, prešla vrijednost ugovora od 25.000,00 eura bez PDV-a, a postupak nije proveden javnom objavom u EOJN-u,</w:t>
      </w:r>
    </w:p>
    <w:p w14:paraId="54D4AD98" w14:textId="3F5D2A47" w:rsidR="000F46AC" w:rsidRPr="000C196D" w:rsidRDefault="000F46AC" w:rsidP="002A5E67">
      <w:pPr>
        <w:pStyle w:val="Odlomakpopisa"/>
        <w:numPr>
          <w:ilvl w:val="0"/>
          <w:numId w:val="21"/>
        </w:numPr>
        <w:jc w:val="both"/>
        <w:rPr>
          <w:rFonts w:ascii="Times New Roman" w:eastAsia="Calibri" w:hAnsi="Times New Roman" w:cs="Times New Roman"/>
          <w:bCs/>
          <w:sz w:val="24"/>
          <w:szCs w:val="24"/>
        </w:rPr>
      </w:pPr>
      <w:r w:rsidRPr="000C196D">
        <w:rPr>
          <w:rFonts w:ascii="Times New Roman" w:eastAsia="Calibri" w:hAnsi="Times New Roman" w:cs="Times New Roman"/>
          <w:bCs/>
          <w:sz w:val="24"/>
          <w:szCs w:val="24"/>
        </w:rPr>
        <w:t>za ugovor o jednostavnoj nabavi radova čija je procijenjena vrijednost nabave bila jednaka ili manja od 45</w:t>
      </w:r>
      <w:r w:rsidRPr="000C196D">
        <w:rPr>
          <w:rFonts w:ascii="Times New Roman" w:hAnsi="Times New Roman" w:cs="Times New Roman"/>
          <w:bCs/>
          <w:sz w:val="24"/>
          <w:szCs w:val="24"/>
        </w:rPr>
        <w:t>.000,00</w:t>
      </w:r>
      <w:r w:rsidRPr="000C196D">
        <w:rPr>
          <w:rFonts w:ascii="Times New Roman" w:eastAsia="Calibri" w:hAnsi="Times New Roman" w:cs="Times New Roman"/>
          <w:bCs/>
          <w:sz w:val="24"/>
          <w:szCs w:val="24"/>
        </w:rPr>
        <w:t xml:space="preserve"> eura, prešla vrijednost ugovora od 45.000,00 eura bez PDV-a, a postupak nije proveden javnom objavom u EOJN-u,</w:t>
      </w:r>
    </w:p>
    <w:p w14:paraId="6B788140" w14:textId="27B44E00" w:rsidR="000F46AC" w:rsidRPr="000C196D" w:rsidRDefault="000F46AC" w:rsidP="000F46AC">
      <w:pPr>
        <w:pStyle w:val="Odlomakpopisa"/>
        <w:numPr>
          <w:ilvl w:val="0"/>
          <w:numId w:val="21"/>
        </w:numPr>
        <w:jc w:val="both"/>
        <w:rPr>
          <w:rFonts w:ascii="Times New Roman" w:eastAsia="Calibri" w:hAnsi="Times New Roman" w:cs="Times New Roman"/>
          <w:bCs/>
          <w:sz w:val="24"/>
          <w:szCs w:val="24"/>
        </w:rPr>
      </w:pPr>
      <w:r w:rsidRPr="000C196D">
        <w:rPr>
          <w:rFonts w:ascii="Times New Roman" w:eastAsia="Calibri" w:hAnsi="Times New Roman" w:cs="Times New Roman"/>
          <w:bCs/>
          <w:sz w:val="24"/>
          <w:szCs w:val="24"/>
        </w:rPr>
        <w:t>odnosno u bilo kojem slučaju prešla zakonski prag za primjenu javne nabave.</w:t>
      </w:r>
    </w:p>
    <w:p w14:paraId="09035463" w14:textId="53FE962A" w:rsidR="000F46AC" w:rsidRPr="000C196D" w:rsidRDefault="002A5E67" w:rsidP="002A5E67">
      <w:pPr>
        <w:pStyle w:val="Naslov1"/>
        <w:spacing w:before="0" w:line="240" w:lineRule="auto"/>
        <w:jc w:val="both"/>
        <w:rPr>
          <w:rFonts w:ascii="Times New Roman" w:eastAsia="Calibri" w:hAnsi="Times New Roman" w:cs="Times New Roman"/>
          <w:bCs/>
          <w:sz w:val="24"/>
          <w:szCs w:val="24"/>
        </w:rPr>
      </w:pPr>
      <w:r w:rsidRPr="000C196D">
        <w:rPr>
          <w:rFonts w:ascii="Times New Roman" w:eastAsia="Calibri" w:hAnsi="Times New Roman" w:cs="Times New Roman"/>
          <w:bCs/>
          <w:sz w:val="24"/>
          <w:szCs w:val="24"/>
        </w:rPr>
        <w:t>XX</w:t>
      </w:r>
      <w:r w:rsidR="00F871F8">
        <w:rPr>
          <w:rFonts w:ascii="Times New Roman" w:eastAsia="Calibri" w:hAnsi="Times New Roman" w:cs="Times New Roman"/>
          <w:bCs/>
          <w:sz w:val="24"/>
          <w:szCs w:val="24"/>
        </w:rPr>
        <w:t>I</w:t>
      </w:r>
      <w:r w:rsidR="00033E04">
        <w:rPr>
          <w:rFonts w:ascii="Times New Roman" w:eastAsia="Calibri" w:hAnsi="Times New Roman" w:cs="Times New Roman"/>
          <w:bCs/>
          <w:sz w:val="24"/>
          <w:szCs w:val="24"/>
        </w:rPr>
        <w:t>I</w:t>
      </w:r>
      <w:r w:rsidRPr="000C196D">
        <w:rPr>
          <w:rFonts w:ascii="Times New Roman" w:eastAsia="Calibri" w:hAnsi="Times New Roman" w:cs="Times New Roman"/>
          <w:bCs/>
          <w:sz w:val="24"/>
          <w:szCs w:val="24"/>
        </w:rPr>
        <w:t xml:space="preserve">. </w:t>
      </w:r>
      <w:r w:rsidR="000F46AC" w:rsidRPr="000C196D">
        <w:rPr>
          <w:rFonts w:ascii="Times New Roman" w:eastAsia="Calibri" w:hAnsi="Times New Roman" w:cs="Times New Roman"/>
          <w:bCs/>
          <w:sz w:val="24"/>
          <w:szCs w:val="24"/>
        </w:rPr>
        <w:t xml:space="preserve">POHRANA DOKUMENTACIJE </w:t>
      </w:r>
    </w:p>
    <w:p w14:paraId="5FC90F3D" w14:textId="77777777" w:rsidR="000F46AC" w:rsidRPr="000C196D" w:rsidRDefault="000F46AC" w:rsidP="000F46AC">
      <w:pPr>
        <w:rPr>
          <w:rFonts w:ascii="Times New Roman" w:eastAsia="Calibri" w:hAnsi="Times New Roman" w:cs="Times New Roman"/>
        </w:rPr>
      </w:pPr>
    </w:p>
    <w:p w14:paraId="295743A3" w14:textId="77777777" w:rsidR="00EB59BF" w:rsidRPr="00EB59BF" w:rsidRDefault="00EB59BF" w:rsidP="00312E18">
      <w:pPr>
        <w:pStyle w:val="Naslov1"/>
        <w:numPr>
          <w:ilvl w:val="0"/>
          <w:numId w:val="27"/>
        </w:numPr>
        <w:spacing w:before="0" w:line="240" w:lineRule="auto"/>
        <w:jc w:val="center"/>
        <w:rPr>
          <w:rFonts w:ascii="Times New Roman" w:hAnsi="Times New Roman" w:cs="Times New Roman"/>
          <w:bCs/>
          <w:color w:val="auto"/>
          <w:sz w:val="24"/>
          <w:szCs w:val="24"/>
        </w:rPr>
      </w:pPr>
    </w:p>
    <w:p w14:paraId="0C8574FA" w14:textId="64187613" w:rsidR="000F46AC" w:rsidRPr="000C196D" w:rsidRDefault="000F46AC" w:rsidP="000F46AC">
      <w:pPr>
        <w:jc w:val="both"/>
        <w:rPr>
          <w:rFonts w:ascii="Times New Roman" w:hAnsi="Times New Roman" w:cs="Times New Roman"/>
          <w:sz w:val="24"/>
          <w:szCs w:val="24"/>
        </w:rPr>
      </w:pPr>
      <w:r w:rsidRPr="000C196D">
        <w:rPr>
          <w:rFonts w:ascii="Times New Roman" w:eastAsia="Calibri" w:hAnsi="Times New Roman" w:cs="Times New Roman"/>
          <w:sz w:val="24"/>
          <w:szCs w:val="24"/>
        </w:rPr>
        <w:t xml:space="preserve">Svu dokumentaciju nastalu u provedbi postupka jednostavne nabave po ovom Pravilniku Naručitelj je obvezan čuvati najmanje četiri godine od završetka postupka. </w:t>
      </w:r>
    </w:p>
    <w:p w14:paraId="3BA96D6A" w14:textId="77777777" w:rsidR="00733829" w:rsidRPr="000C196D" w:rsidRDefault="00733829" w:rsidP="006C1A23">
      <w:pPr>
        <w:jc w:val="both"/>
        <w:rPr>
          <w:rFonts w:ascii="Times New Roman" w:hAnsi="Times New Roman" w:cs="Times New Roman"/>
          <w:sz w:val="24"/>
          <w:szCs w:val="24"/>
        </w:rPr>
      </w:pPr>
    </w:p>
    <w:p w14:paraId="66477179" w14:textId="4EC65837" w:rsidR="00CE43B4" w:rsidRPr="000C196D" w:rsidRDefault="002A5E67" w:rsidP="002A5E67">
      <w:pPr>
        <w:pStyle w:val="Naslov1"/>
        <w:spacing w:before="0" w:line="240" w:lineRule="auto"/>
        <w:jc w:val="both"/>
        <w:rPr>
          <w:rFonts w:ascii="Times New Roman" w:eastAsia="Calibri" w:hAnsi="Times New Roman" w:cs="Times New Roman"/>
          <w:bCs/>
          <w:sz w:val="24"/>
          <w:szCs w:val="24"/>
        </w:rPr>
      </w:pPr>
      <w:r w:rsidRPr="000C196D">
        <w:rPr>
          <w:rFonts w:ascii="Times New Roman" w:eastAsia="Calibri" w:hAnsi="Times New Roman" w:cs="Times New Roman"/>
          <w:bCs/>
          <w:sz w:val="24"/>
          <w:szCs w:val="24"/>
        </w:rPr>
        <w:t>XX</w:t>
      </w:r>
      <w:r w:rsidR="008377F5">
        <w:rPr>
          <w:rFonts w:ascii="Times New Roman" w:eastAsia="Calibri" w:hAnsi="Times New Roman" w:cs="Times New Roman"/>
          <w:bCs/>
          <w:sz w:val="24"/>
          <w:szCs w:val="24"/>
        </w:rPr>
        <w:t>I</w:t>
      </w:r>
      <w:r w:rsidRPr="000C196D">
        <w:rPr>
          <w:rFonts w:ascii="Times New Roman" w:eastAsia="Calibri" w:hAnsi="Times New Roman" w:cs="Times New Roman"/>
          <w:bCs/>
          <w:sz w:val="24"/>
          <w:szCs w:val="24"/>
        </w:rPr>
        <w:t>I</w:t>
      </w:r>
      <w:r w:rsidR="00F871F8">
        <w:rPr>
          <w:rFonts w:ascii="Times New Roman" w:eastAsia="Calibri" w:hAnsi="Times New Roman" w:cs="Times New Roman"/>
          <w:bCs/>
          <w:sz w:val="24"/>
          <w:szCs w:val="24"/>
        </w:rPr>
        <w:t>I</w:t>
      </w:r>
      <w:r w:rsidRPr="000C196D">
        <w:rPr>
          <w:rFonts w:ascii="Times New Roman" w:eastAsia="Calibri" w:hAnsi="Times New Roman" w:cs="Times New Roman"/>
          <w:bCs/>
          <w:sz w:val="24"/>
          <w:szCs w:val="24"/>
        </w:rPr>
        <w:t xml:space="preserve">. </w:t>
      </w:r>
      <w:r w:rsidR="00CE43B4" w:rsidRPr="000C196D">
        <w:rPr>
          <w:rFonts w:ascii="Times New Roman" w:eastAsia="Calibri" w:hAnsi="Times New Roman" w:cs="Times New Roman"/>
          <w:bCs/>
          <w:sz w:val="24"/>
          <w:szCs w:val="24"/>
        </w:rPr>
        <w:t>PRIJELAZNE I ZAVRŠNE ODREDBE</w:t>
      </w:r>
    </w:p>
    <w:p w14:paraId="723A17A6" w14:textId="77777777" w:rsidR="000F46AC" w:rsidRPr="000C196D" w:rsidRDefault="000F46AC" w:rsidP="000F46AC">
      <w:pPr>
        <w:jc w:val="both"/>
        <w:rPr>
          <w:rFonts w:ascii="Times New Roman" w:hAnsi="Times New Roman" w:cs="Times New Roman"/>
          <w:b/>
          <w:bCs/>
          <w:sz w:val="24"/>
          <w:szCs w:val="24"/>
        </w:rPr>
      </w:pPr>
    </w:p>
    <w:p w14:paraId="5F1E50C2" w14:textId="77777777" w:rsidR="00EB59BF" w:rsidRDefault="00EB59BF" w:rsidP="00312E18">
      <w:pPr>
        <w:pStyle w:val="Odlomakpopisa"/>
        <w:numPr>
          <w:ilvl w:val="0"/>
          <w:numId w:val="27"/>
        </w:numPr>
        <w:jc w:val="center"/>
        <w:rPr>
          <w:rFonts w:ascii="Times New Roman" w:hAnsi="Times New Roman" w:cs="Times New Roman"/>
          <w:b/>
          <w:bCs/>
          <w:sz w:val="24"/>
          <w:szCs w:val="24"/>
        </w:rPr>
      </w:pPr>
    </w:p>
    <w:p w14:paraId="5CDF1478" w14:textId="552B31A0" w:rsidR="002A5E67" w:rsidRPr="000C196D" w:rsidRDefault="002A5E67" w:rsidP="006C1A23">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Ovaj Pravilnik stupa na snagu 01. rujna 2026. godine.</w:t>
      </w:r>
    </w:p>
    <w:p w14:paraId="6A52EA5B" w14:textId="2F29423E" w:rsidR="00CE43B4" w:rsidRPr="000C196D" w:rsidRDefault="00CE43B4" w:rsidP="006C1A23">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Sve izmjene i dopune ovog  Pravilnika donose se na isti način kao i ovaj Pravilnik.</w:t>
      </w:r>
    </w:p>
    <w:p w14:paraId="6921CE6E" w14:textId="05F07C26" w:rsidR="002A5E67" w:rsidRDefault="002A5E67" w:rsidP="002A5E67">
      <w:pPr>
        <w:jc w:val="both"/>
        <w:rPr>
          <w:rFonts w:ascii="Times New Roman" w:eastAsia="Calibri" w:hAnsi="Times New Roman" w:cs="Times New Roman"/>
          <w:sz w:val="24"/>
          <w:szCs w:val="24"/>
        </w:rPr>
      </w:pPr>
      <w:r w:rsidRPr="000C196D">
        <w:rPr>
          <w:rFonts w:ascii="Times New Roman" w:eastAsia="Calibri" w:hAnsi="Times New Roman" w:cs="Times New Roman"/>
          <w:sz w:val="24"/>
          <w:szCs w:val="24"/>
        </w:rPr>
        <w:t>Ovaj Pravilnik</w:t>
      </w:r>
      <w:r w:rsidRPr="000C196D">
        <w:rPr>
          <w:rFonts w:ascii="Times New Roman" w:hAnsi="Times New Roman" w:cs="Times New Roman"/>
          <w:sz w:val="24"/>
          <w:szCs w:val="24"/>
        </w:rPr>
        <w:t>,</w:t>
      </w:r>
      <w:r w:rsidRPr="000C196D">
        <w:rPr>
          <w:rFonts w:ascii="Times New Roman" w:eastAsia="Calibri" w:hAnsi="Times New Roman" w:cs="Times New Roman"/>
          <w:sz w:val="24"/>
          <w:szCs w:val="24"/>
        </w:rPr>
        <w:t xml:space="preserve"> kao i sve njegove daljnje izmjene i dopune</w:t>
      </w:r>
      <w:r w:rsidRPr="000C196D">
        <w:rPr>
          <w:rFonts w:ascii="Times New Roman" w:hAnsi="Times New Roman" w:cs="Times New Roman"/>
          <w:sz w:val="24"/>
          <w:szCs w:val="24"/>
        </w:rPr>
        <w:t>,</w:t>
      </w:r>
      <w:r w:rsidRPr="000C196D">
        <w:rPr>
          <w:rFonts w:ascii="Times New Roman" w:eastAsia="Calibri" w:hAnsi="Times New Roman" w:cs="Times New Roman"/>
          <w:sz w:val="24"/>
          <w:szCs w:val="24"/>
        </w:rPr>
        <w:t xml:space="preserve"> objavljuje se na internetskim stranicama Naručitelja te se čini dostupnim u EOJN</w:t>
      </w:r>
      <w:r w:rsidR="004E20A9">
        <w:rPr>
          <w:rFonts w:ascii="Times New Roman" w:eastAsia="Calibri" w:hAnsi="Times New Roman" w:cs="Times New Roman"/>
          <w:sz w:val="24"/>
          <w:szCs w:val="24"/>
        </w:rPr>
        <w:t xml:space="preserve"> RH.</w:t>
      </w:r>
    </w:p>
    <w:p w14:paraId="65190937" w14:textId="77777777" w:rsidR="00BE60CA" w:rsidRPr="000C196D" w:rsidRDefault="00BE60CA" w:rsidP="002A5E67">
      <w:pPr>
        <w:jc w:val="both"/>
        <w:rPr>
          <w:rFonts w:ascii="Times New Roman" w:eastAsia="Calibri" w:hAnsi="Times New Roman" w:cs="Times New Roman"/>
          <w:sz w:val="24"/>
          <w:szCs w:val="24"/>
        </w:rPr>
      </w:pPr>
    </w:p>
    <w:p w14:paraId="1312A67D" w14:textId="77777777" w:rsidR="00EB59BF" w:rsidRPr="00EB59BF" w:rsidRDefault="00EB59BF" w:rsidP="00EB59BF">
      <w:pPr>
        <w:pStyle w:val="Odlomakpopisa"/>
        <w:numPr>
          <w:ilvl w:val="0"/>
          <w:numId w:val="27"/>
        </w:numPr>
        <w:jc w:val="center"/>
        <w:rPr>
          <w:rFonts w:ascii="Times New Roman" w:hAnsi="Times New Roman" w:cs="Times New Roman"/>
          <w:sz w:val="24"/>
          <w:szCs w:val="24"/>
        </w:rPr>
      </w:pPr>
    </w:p>
    <w:p w14:paraId="7977D24D" w14:textId="0CC595DB" w:rsidR="00CE43B4" w:rsidRPr="004F1DBC" w:rsidRDefault="00CE43B4" w:rsidP="006C1A23">
      <w:pPr>
        <w:jc w:val="both"/>
        <w:rPr>
          <w:rFonts w:ascii="Times New Roman" w:hAnsi="Times New Roman" w:cs="Times New Roman"/>
          <w:sz w:val="24"/>
          <w:szCs w:val="24"/>
        </w:rPr>
      </w:pPr>
      <w:r w:rsidRPr="004F1DBC">
        <w:rPr>
          <w:rFonts w:ascii="Times New Roman" w:hAnsi="Times New Roman" w:cs="Times New Roman"/>
          <w:sz w:val="24"/>
          <w:szCs w:val="24"/>
        </w:rPr>
        <w:t>Stupanjem na snagu ovog Pravilnika stavlja se van snage</w:t>
      </w:r>
      <w:r w:rsidR="00D91D8A" w:rsidRPr="004F1DBC">
        <w:rPr>
          <w:rFonts w:ascii="Times New Roman" w:hAnsi="Times New Roman" w:cs="Times New Roman"/>
          <w:sz w:val="24"/>
          <w:szCs w:val="24"/>
        </w:rPr>
        <w:t xml:space="preserve"> </w:t>
      </w:r>
      <w:r w:rsidR="00194F34" w:rsidRPr="004F1DBC">
        <w:rPr>
          <w:rFonts w:ascii="Times New Roman" w:hAnsi="Times New Roman" w:cs="Times New Roman"/>
          <w:sz w:val="24"/>
          <w:szCs w:val="24"/>
        </w:rPr>
        <w:t>Pravilnik</w:t>
      </w:r>
      <w:r w:rsidR="00D91D8A" w:rsidRPr="004F1DBC">
        <w:rPr>
          <w:rFonts w:ascii="Times New Roman" w:hAnsi="Times New Roman" w:cs="Times New Roman"/>
          <w:sz w:val="24"/>
          <w:szCs w:val="24"/>
        </w:rPr>
        <w:t xml:space="preserve"> o provođenju postupaka jednostavne nabave KLASA:</w:t>
      </w:r>
      <w:r w:rsidR="00AE5EB6" w:rsidRPr="004F1DBC">
        <w:rPr>
          <w:rFonts w:ascii="Times New Roman" w:hAnsi="Times New Roman" w:cs="Times New Roman"/>
          <w:sz w:val="24"/>
          <w:szCs w:val="24"/>
        </w:rPr>
        <w:t>406-03/2</w:t>
      </w:r>
      <w:r w:rsidR="004E20A9" w:rsidRPr="004F1DBC">
        <w:rPr>
          <w:rFonts w:ascii="Times New Roman" w:hAnsi="Times New Roman" w:cs="Times New Roman"/>
          <w:sz w:val="24"/>
          <w:szCs w:val="24"/>
        </w:rPr>
        <w:t>2</w:t>
      </w:r>
      <w:r w:rsidR="00AE5EB6" w:rsidRPr="004F1DBC">
        <w:rPr>
          <w:rFonts w:ascii="Times New Roman" w:hAnsi="Times New Roman" w:cs="Times New Roman"/>
          <w:sz w:val="24"/>
          <w:szCs w:val="24"/>
        </w:rPr>
        <w:t>-01/</w:t>
      </w:r>
      <w:r w:rsidR="00DB45B6" w:rsidRPr="004F1DBC">
        <w:rPr>
          <w:rFonts w:ascii="Times New Roman" w:hAnsi="Times New Roman" w:cs="Times New Roman"/>
          <w:sz w:val="24"/>
          <w:szCs w:val="24"/>
        </w:rPr>
        <w:t>2</w:t>
      </w:r>
      <w:r w:rsidR="004E20A9" w:rsidRPr="004F1DBC">
        <w:rPr>
          <w:rFonts w:ascii="Times New Roman" w:hAnsi="Times New Roman" w:cs="Times New Roman"/>
          <w:sz w:val="24"/>
          <w:szCs w:val="24"/>
        </w:rPr>
        <w:t>5</w:t>
      </w:r>
      <w:r w:rsidR="00AE5EB6" w:rsidRPr="004F1DBC">
        <w:rPr>
          <w:rFonts w:ascii="Times New Roman" w:hAnsi="Times New Roman" w:cs="Times New Roman"/>
          <w:sz w:val="24"/>
          <w:szCs w:val="24"/>
        </w:rPr>
        <w:t xml:space="preserve">; </w:t>
      </w:r>
      <w:r w:rsidR="00D91D8A" w:rsidRPr="004F1DBC">
        <w:rPr>
          <w:rFonts w:ascii="Times New Roman" w:hAnsi="Times New Roman" w:cs="Times New Roman"/>
          <w:sz w:val="24"/>
          <w:szCs w:val="24"/>
        </w:rPr>
        <w:t>URBROJ:</w:t>
      </w:r>
      <w:r w:rsidR="00AE5EB6" w:rsidRPr="004F1DBC">
        <w:rPr>
          <w:rFonts w:ascii="Times New Roman" w:hAnsi="Times New Roman" w:cs="Times New Roman"/>
          <w:sz w:val="24"/>
          <w:szCs w:val="24"/>
        </w:rPr>
        <w:t>2181-13-5-02/002-2</w:t>
      </w:r>
      <w:r w:rsidR="007E78AC" w:rsidRPr="004F1DBC">
        <w:rPr>
          <w:rFonts w:ascii="Times New Roman" w:hAnsi="Times New Roman" w:cs="Times New Roman"/>
          <w:sz w:val="24"/>
          <w:szCs w:val="24"/>
        </w:rPr>
        <w:t>3</w:t>
      </w:r>
      <w:r w:rsidR="00AE5EB6" w:rsidRPr="004F1DBC">
        <w:rPr>
          <w:rFonts w:ascii="Times New Roman" w:hAnsi="Times New Roman" w:cs="Times New Roman"/>
          <w:sz w:val="24"/>
          <w:szCs w:val="24"/>
        </w:rPr>
        <w:t>-</w:t>
      </w:r>
      <w:r w:rsidR="004E20A9" w:rsidRPr="004F1DBC">
        <w:rPr>
          <w:rFonts w:ascii="Times New Roman" w:hAnsi="Times New Roman" w:cs="Times New Roman"/>
          <w:sz w:val="24"/>
          <w:szCs w:val="24"/>
        </w:rPr>
        <w:t>3</w:t>
      </w:r>
      <w:r w:rsidR="00AE5EB6" w:rsidRPr="004F1DBC">
        <w:rPr>
          <w:rFonts w:ascii="Times New Roman" w:hAnsi="Times New Roman" w:cs="Times New Roman"/>
          <w:sz w:val="24"/>
          <w:szCs w:val="24"/>
        </w:rPr>
        <w:t xml:space="preserve"> </w:t>
      </w:r>
      <w:r w:rsidR="00D91D8A" w:rsidRPr="004F1DBC">
        <w:rPr>
          <w:rFonts w:ascii="Times New Roman" w:hAnsi="Times New Roman" w:cs="Times New Roman"/>
          <w:sz w:val="24"/>
          <w:szCs w:val="24"/>
        </w:rPr>
        <w:t xml:space="preserve"> od dana</w:t>
      </w:r>
      <w:r w:rsidR="008A5CD3" w:rsidRPr="004F1DBC">
        <w:rPr>
          <w:rFonts w:ascii="Times New Roman" w:hAnsi="Times New Roman" w:cs="Times New Roman"/>
          <w:sz w:val="24"/>
          <w:szCs w:val="24"/>
        </w:rPr>
        <w:t xml:space="preserve">  </w:t>
      </w:r>
      <w:r w:rsidR="004E20A9" w:rsidRPr="004F1DBC">
        <w:rPr>
          <w:rFonts w:ascii="Times New Roman" w:hAnsi="Times New Roman" w:cs="Times New Roman"/>
          <w:sz w:val="24"/>
          <w:szCs w:val="24"/>
        </w:rPr>
        <w:t>29. travnja 2025.g.</w:t>
      </w:r>
    </w:p>
    <w:p w14:paraId="5025B663" w14:textId="6E36AECC" w:rsidR="00D91D8A" w:rsidRPr="004F1DBC" w:rsidRDefault="00D91D8A" w:rsidP="008D74C2">
      <w:pPr>
        <w:pStyle w:val="Bezproreda"/>
        <w:rPr>
          <w:rFonts w:ascii="Times New Roman" w:hAnsi="Times New Roman" w:cs="Times New Roman"/>
          <w:sz w:val="24"/>
          <w:szCs w:val="24"/>
        </w:rPr>
      </w:pPr>
      <w:r w:rsidRPr="004F1DBC">
        <w:rPr>
          <w:rFonts w:ascii="Times New Roman" w:hAnsi="Times New Roman" w:cs="Times New Roman"/>
          <w:sz w:val="24"/>
          <w:szCs w:val="24"/>
        </w:rPr>
        <w:t>KLASA:</w:t>
      </w:r>
      <w:r w:rsidR="00DB45B6" w:rsidRPr="004F1DBC">
        <w:rPr>
          <w:rFonts w:ascii="Times New Roman" w:hAnsi="Times New Roman" w:cs="Times New Roman"/>
          <w:sz w:val="24"/>
          <w:szCs w:val="24"/>
        </w:rPr>
        <w:t xml:space="preserve"> </w:t>
      </w:r>
      <w:r w:rsidR="000C0305" w:rsidRPr="004F1DBC">
        <w:rPr>
          <w:rFonts w:ascii="Times New Roman" w:hAnsi="Times New Roman" w:cs="Times New Roman"/>
          <w:sz w:val="24"/>
          <w:szCs w:val="24"/>
        </w:rPr>
        <w:t>406-03/2</w:t>
      </w:r>
      <w:r w:rsidR="00F871F8" w:rsidRPr="004F1DBC">
        <w:rPr>
          <w:rFonts w:ascii="Times New Roman" w:hAnsi="Times New Roman" w:cs="Times New Roman"/>
          <w:sz w:val="24"/>
          <w:szCs w:val="24"/>
        </w:rPr>
        <w:t>6</w:t>
      </w:r>
      <w:r w:rsidR="000C0305" w:rsidRPr="004F1DBC">
        <w:rPr>
          <w:rFonts w:ascii="Times New Roman" w:hAnsi="Times New Roman" w:cs="Times New Roman"/>
          <w:sz w:val="24"/>
          <w:szCs w:val="24"/>
        </w:rPr>
        <w:t>-01/</w:t>
      </w:r>
      <w:r w:rsidR="00F871F8" w:rsidRPr="004F1DBC">
        <w:rPr>
          <w:rFonts w:ascii="Times New Roman" w:hAnsi="Times New Roman" w:cs="Times New Roman"/>
          <w:sz w:val="24"/>
          <w:szCs w:val="24"/>
        </w:rPr>
        <w:t>1</w:t>
      </w:r>
      <w:r w:rsidR="000C0305" w:rsidRPr="004F1DBC">
        <w:rPr>
          <w:rFonts w:ascii="Times New Roman" w:hAnsi="Times New Roman" w:cs="Times New Roman"/>
          <w:sz w:val="24"/>
          <w:szCs w:val="24"/>
        </w:rPr>
        <w:t>5</w:t>
      </w:r>
    </w:p>
    <w:p w14:paraId="51D2D9B7" w14:textId="3A67FF24" w:rsidR="00D91D8A" w:rsidRPr="004F1DBC" w:rsidRDefault="00D91D8A" w:rsidP="008D74C2">
      <w:pPr>
        <w:pStyle w:val="Bezproreda"/>
        <w:rPr>
          <w:rFonts w:ascii="Times New Roman" w:hAnsi="Times New Roman" w:cs="Times New Roman"/>
          <w:sz w:val="24"/>
          <w:szCs w:val="24"/>
        </w:rPr>
      </w:pPr>
      <w:r w:rsidRPr="004F1DBC">
        <w:rPr>
          <w:rFonts w:ascii="Times New Roman" w:hAnsi="Times New Roman" w:cs="Times New Roman"/>
          <w:sz w:val="24"/>
          <w:szCs w:val="24"/>
        </w:rPr>
        <w:t>URBROJ:</w:t>
      </w:r>
      <w:r w:rsidR="000C0305" w:rsidRPr="004F1DBC">
        <w:rPr>
          <w:rFonts w:ascii="Times New Roman" w:hAnsi="Times New Roman" w:cs="Times New Roman"/>
          <w:sz w:val="24"/>
          <w:szCs w:val="24"/>
        </w:rPr>
        <w:t>2181-13-5-02/00</w:t>
      </w:r>
      <w:r w:rsidR="00F871F8" w:rsidRPr="004F1DBC">
        <w:rPr>
          <w:rFonts w:ascii="Times New Roman" w:hAnsi="Times New Roman" w:cs="Times New Roman"/>
          <w:sz w:val="24"/>
          <w:szCs w:val="24"/>
        </w:rPr>
        <w:t>1</w:t>
      </w:r>
      <w:r w:rsidR="000C0305" w:rsidRPr="004F1DBC">
        <w:rPr>
          <w:rFonts w:ascii="Times New Roman" w:hAnsi="Times New Roman" w:cs="Times New Roman"/>
          <w:sz w:val="24"/>
          <w:szCs w:val="24"/>
        </w:rPr>
        <w:t>-2</w:t>
      </w:r>
      <w:r w:rsidR="00F871F8" w:rsidRPr="004F1DBC">
        <w:rPr>
          <w:rFonts w:ascii="Times New Roman" w:hAnsi="Times New Roman" w:cs="Times New Roman"/>
          <w:sz w:val="24"/>
          <w:szCs w:val="24"/>
        </w:rPr>
        <w:t>6</w:t>
      </w:r>
      <w:r w:rsidR="000C0305" w:rsidRPr="004F1DBC">
        <w:rPr>
          <w:rFonts w:ascii="Times New Roman" w:hAnsi="Times New Roman" w:cs="Times New Roman"/>
          <w:sz w:val="24"/>
          <w:szCs w:val="24"/>
        </w:rPr>
        <w:t>-</w:t>
      </w:r>
      <w:r w:rsidR="00F871F8" w:rsidRPr="004F1DBC">
        <w:rPr>
          <w:rFonts w:ascii="Times New Roman" w:hAnsi="Times New Roman" w:cs="Times New Roman"/>
          <w:sz w:val="24"/>
          <w:szCs w:val="24"/>
        </w:rPr>
        <w:t>1</w:t>
      </w:r>
    </w:p>
    <w:p w14:paraId="499D351C" w14:textId="7A813743" w:rsidR="00052250" w:rsidRPr="000C196D" w:rsidRDefault="00052250" w:rsidP="008D74C2">
      <w:pPr>
        <w:pStyle w:val="Bezproreda"/>
        <w:rPr>
          <w:rFonts w:ascii="Times New Roman" w:hAnsi="Times New Roman" w:cs="Times New Roman"/>
          <w:sz w:val="24"/>
          <w:szCs w:val="24"/>
        </w:rPr>
      </w:pPr>
      <w:r w:rsidRPr="004F1DBC">
        <w:rPr>
          <w:rFonts w:ascii="Times New Roman" w:hAnsi="Times New Roman" w:cs="Times New Roman"/>
          <w:sz w:val="24"/>
          <w:szCs w:val="24"/>
        </w:rPr>
        <w:t>Trogir,</w:t>
      </w:r>
      <w:r w:rsidR="00FB14A6" w:rsidRPr="004F1DBC">
        <w:rPr>
          <w:rFonts w:ascii="Times New Roman" w:hAnsi="Times New Roman" w:cs="Times New Roman"/>
          <w:sz w:val="24"/>
          <w:szCs w:val="24"/>
        </w:rPr>
        <w:t xml:space="preserve"> </w:t>
      </w:r>
      <w:r w:rsidR="00F871F8" w:rsidRPr="004F1DBC">
        <w:rPr>
          <w:rFonts w:ascii="Times New Roman" w:hAnsi="Times New Roman" w:cs="Times New Roman"/>
          <w:sz w:val="24"/>
          <w:szCs w:val="24"/>
        </w:rPr>
        <w:t>2. srpnja 2026. g.</w:t>
      </w:r>
    </w:p>
    <w:p w14:paraId="402B875C" w14:textId="77777777" w:rsidR="005C0C2F" w:rsidRPr="000C196D" w:rsidRDefault="005C0C2F" w:rsidP="008D74C2">
      <w:pPr>
        <w:pStyle w:val="Bezproreda"/>
        <w:rPr>
          <w:rFonts w:ascii="Times New Roman" w:hAnsi="Times New Roman" w:cs="Times New Roman"/>
          <w:sz w:val="24"/>
          <w:szCs w:val="24"/>
        </w:rPr>
      </w:pPr>
    </w:p>
    <w:p w14:paraId="142F52FE" w14:textId="77777777" w:rsidR="00D91D8A" w:rsidRPr="000C196D" w:rsidRDefault="00D91D8A" w:rsidP="008D74C2">
      <w:pPr>
        <w:pStyle w:val="Bezproreda"/>
        <w:rPr>
          <w:rFonts w:ascii="Times New Roman" w:hAnsi="Times New Roman" w:cs="Times New Roman"/>
          <w:sz w:val="24"/>
          <w:szCs w:val="24"/>
        </w:rPr>
      </w:pPr>
      <w:r w:rsidRPr="000C196D">
        <w:rPr>
          <w:rFonts w:ascii="Times New Roman" w:hAnsi="Times New Roman" w:cs="Times New Roman"/>
          <w:sz w:val="24"/>
          <w:szCs w:val="24"/>
        </w:rPr>
        <w:tab/>
      </w:r>
      <w:r w:rsidRPr="000C196D">
        <w:rPr>
          <w:rFonts w:ascii="Times New Roman" w:hAnsi="Times New Roman" w:cs="Times New Roman"/>
          <w:sz w:val="24"/>
          <w:szCs w:val="24"/>
        </w:rPr>
        <w:tab/>
      </w:r>
      <w:r w:rsidRPr="000C196D">
        <w:rPr>
          <w:rFonts w:ascii="Times New Roman" w:hAnsi="Times New Roman" w:cs="Times New Roman"/>
          <w:sz w:val="24"/>
          <w:szCs w:val="24"/>
        </w:rPr>
        <w:tab/>
      </w:r>
      <w:r w:rsidRPr="000C196D">
        <w:rPr>
          <w:rFonts w:ascii="Times New Roman" w:hAnsi="Times New Roman" w:cs="Times New Roman"/>
          <w:sz w:val="24"/>
          <w:szCs w:val="24"/>
        </w:rPr>
        <w:tab/>
      </w:r>
      <w:r w:rsidRPr="000C196D">
        <w:rPr>
          <w:rFonts w:ascii="Times New Roman" w:hAnsi="Times New Roman" w:cs="Times New Roman"/>
          <w:sz w:val="24"/>
          <w:szCs w:val="24"/>
        </w:rPr>
        <w:tab/>
      </w:r>
      <w:r w:rsidRPr="000C196D">
        <w:rPr>
          <w:rFonts w:ascii="Times New Roman" w:hAnsi="Times New Roman" w:cs="Times New Roman"/>
          <w:sz w:val="24"/>
          <w:szCs w:val="24"/>
        </w:rPr>
        <w:tab/>
      </w:r>
      <w:r w:rsidRPr="000C196D">
        <w:rPr>
          <w:rFonts w:ascii="Times New Roman" w:hAnsi="Times New Roman" w:cs="Times New Roman"/>
          <w:sz w:val="24"/>
          <w:szCs w:val="24"/>
        </w:rPr>
        <w:tab/>
        <w:t>Predsjednik Uprave:</w:t>
      </w:r>
    </w:p>
    <w:p w14:paraId="7E06DBDB" w14:textId="154AD95E" w:rsidR="004A1A9D" w:rsidRDefault="00D91D8A" w:rsidP="008D74C2">
      <w:pPr>
        <w:pStyle w:val="Bezproreda"/>
        <w:rPr>
          <w:rFonts w:ascii="Times New Roman" w:hAnsi="Times New Roman" w:cs="Times New Roman"/>
          <w:sz w:val="24"/>
          <w:szCs w:val="24"/>
        </w:rPr>
      </w:pPr>
      <w:r w:rsidRPr="000C196D">
        <w:rPr>
          <w:rFonts w:ascii="Times New Roman" w:hAnsi="Times New Roman" w:cs="Times New Roman"/>
          <w:sz w:val="24"/>
          <w:szCs w:val="24"/>
        </w:rPr>
        <w:tab/>
      </w:r>
      <w:r w:rsidRPr="000C196D">
        <w:rPr>
          <w:rFonts w:ascii="Times New Roman" w:hAnsi="Times New Roman" w:cs="Times New Roman"/>
          <w:sz w:val="24"/>
          <w:szCs w:val="24"/>
        </w:rPr>
        <w:tab/>
      </w:r>
      <w:r w:rsidRPr="000C196D">
        <w:rPr>
          <w:rFonts w:ascii="Times New Roman" w:hAnsi="Times New Roman" w:cs="Times New Roman"/>
          <w:sz w:val="24"/>
          <w:szCs w:val="24"/>
        </w:rPr>
        <w:tab/>
      </w:r>
      <w:r w:rsidRPr="000C196D">
        <w:rPr>
          <w:rFonts w:ascii="Times New Roman" w:hAnsi="Times New Roman" w:cs="Times New Roman"/>
          <w:sz w:val="24"/>
          <w:szCs w:val="24"/>
        </w:rPr>
        <w:tab/>
      </w:r>
      <w:r w:rsidRPr="000C196D">
        <w:rPr>
          <w:rFonts w:ascii="Times New Roman" w:hAnsi="Times New Roman" w:cs="Times New Roman"/>
          <w:sz w:val="24"/>
          <w:szCs w:val="24"/>
        </w:rPr>
        <w:tab/>
      </w:r>
      <w:r w:rsidRPr="000C196D">
        <w:rPr>
          <w:rFonts w:ascii="Times New Roman" w:hAnsi="Times New Roman" w:cs="Times New Roman"/>
          <w:sz w:val="24"/>
          <w:szCs w:val="24"/>
        </w:rPr>
        <w:tab/>
      </w:r>
      <w:r w:rsidRPr="000C196D">
        <w:rPr>
          <w:rFonts w:ascii="Times New Roman" w:hAnsi="Times New Roman" w:cs="Times New Roman"/>
          <w:sz w:val="24"/>
          <w:szCs w:val="24"/>
        </w:rPr>
        <w:tab/>
        <w:t xml:space="preserve">Danijel Kukoč, </w:t>
      </w:r>
      <w:proofErr w:type="spellStart"/>
      <w:r w:rsidRPr="000C196D">
        <w:rPr>
          <w:rFonts w:ascii="Times New Roman" w:hAnsi="Times New Roman" w:cs="Times New Roman"/>
          <w:sz w:val="24"/>
          <w:szCs w:val="24"/>
        </w:rPr>
        <w:t>dipl.iur.univ.spec.oec</w:t>
      </w:r>
      <w:proofErr w:type="spellEnd"/>
      <w:r w:rsidRPr="000C196D">
        <w:rPr>
          <w:rFonts w:ascii="Times New Roman" w:hAnsi="Times New Roman" w:cs="Times New Roman"/>
          <w:sz w:val="24"/>
          <w:szCs w:val="24"/>
        </w:rPr>
        <w:t>.</w:t>
      </w:r>
    </w:p>
    <w:p w14:paraId="16CF4809" w14:textId="757C98FA" w:rsidR="00CB21F2" w:rsidRDefault="004F1DBC" w:rsidP="008D74C2">
      <w:pPr>
        <w:pStyle w:val="Bezproreda"/>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AA88711" w14:textId="612CF5E9" w:rsidR="004F1DBC" w:rsidRDefault="004F1DBC" w:rsidP="008D74C2">
      <w:pPr>
        <w:pStyle w:val="Bezproreda"/>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w:t>
      </w:r>
    </w:p>
    <w:p w14:paraId="29A77D09" w14:textId="76121B92" w:rsidR="00CB21F2" w:rsidRDefault="00CB21F2" w:rsidP="008D74C2">
      <w:pPr>
        <w:pStyle w:val="Bezproreda"/>
        <w:rPr>
          <w:rFonts w:ascii="Times New Roman" w:hAnsi="Times New Roman" w:cs="Times New Roman"/>
          <w:sz w:val="24"/>
          <w:szCs w:val="24"/>
        </w:rPr>
      </w:pPr>
      <w:r w:rsidRPr="00CB21F2">
        <w:rPr>
          <w:noProof/>
        </w:rPr>
        <w:lastRenderedPageBreak/>
        <w:drawing>
          <wp:inline distT="0" distB="0" distL="0" distR="0" wp14:anchorId="7BE887CA" wp14:editId="22AE396F">
            <wp:extent cx="5709920" cy="8892540"/>
            <wp:effectExtent l="0" t="0" r="5080" b="3810"/>
            <wp:docPr id="181664658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9920" cy="8892540"/>
                    </a:xfrm>
                    <a:prstGeom prst="rect">
                      <a:avLst/>
                    </a:prstGeom>
                    <a:noFill/>
                    <a:ln>
                      <a:noFill/>
                    </a:ln>
                  </pic:spPr>
                </pic:pic>
              </a:graphicData>
            </a:graphic>
          </wp:inline>
        </w:drawing>
      </w:r>
    </w:p>
    <w:p w14:paraId="2AFB04F8" w14:textId="4C1FABE4" w:rsidR="00CB21F2" w:rsidRDefault="00CB21F2" w:rsidP="008D74C2">
      <w:pPr>
        <w:pStyle w:val="Bezproreda"/>
        <w:rPr>
          <w:rFonts w:ascii="Times New Roman" w:hAnsi="Times New Roman" w:cs="Times New Roman"/>
          <w:sz w:val="24"/>
          <w:szCs w:val="24"/>
        </w:rPr>
      </w:pPr>
      <w:r w:rsidRPr="00CB21F2">
        <w:rPr>
          <w:noProof/>
        </w:rPr>
        <w:lastRenderedPageBreak/>
        <w:drawing>
          <wp:inline distT="0" distB="0" distL="0" distR="0" wp14:anchorId="2593AD4C" wp14:editId="5492873A">
            <wp:extent cx="5810250" cy="8665800"/>
            <wp:effectExtent l="0" t="0" r="0" b="2540"/>
            <wp:docPr id="37335263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5960" cy="8674316"/>
                    </a:xfrm>
                    <a:prstGeom prst="rect">
                      <a:avLst/>
                    </a:prstGeom>
                    <a:noFill/>
                    <a:ln>
                      <a:noFill/>
                    </a:ln>
                  </pic:spPr>
                </pic:pic>
              </a:graphicData>
            </a:graphic>
          </wp:inline>
        </w:drawing>
      </w:r>
    </w:p>
    <w:p w14:paraId="741D3169" w14:textId="77777777" w:rsidR="00CB21F2" w:rsidRDefault="00CB21F2" w:rsidP="008D74C2">
      <w:pPr>
        <w:pStyle w:val="Bezproreda"/>
        <w:rPr>
          <w:rFonts w:ascii="Times New Roman" w:hAnsi="Times New Roman" w:cs="Times New Roman"/>
          <w:sz w:val="24"/>
          <w:szCs w:val="24"/>
        </w:rPr>
      </w:pPr>
    </w:p>
    <w:sectPr w:rsidR="00CB21F2" w:rsidSect="00F94FE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EFA63" w14:textId="77777777" w:rsidR="002E6DE8" w:rsidRDefault="002E6DE8" w:rsidP="002D58E3">
      <w:pPr>
        <w:spacing w:after="0" w:line="240" w:lineRule="auto"/>
      </w:pPr>
      <w:r>
        <w:separator/>
      </w:r>
    </w:p>
  </w:endnote>
  <w:endnote w:type="continuationSeparator" w:id="0">
    <w:p w14:paraId="6078E046" w14:textId="77777777" w:rsidR="002E6DE8" w:rsidRDefault="002E6DE8" w:rsidP="002D5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ource serif 4">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039048"/>
      <w:docPartObj>
        <w:docPartGallery w:val="Page Numbers (Bottom of Page)"/>
        <w:docPartUnique/>
      </w:docPartObj>
    </w:sdtPr>
    <w:sdtContent>
      <w:p w14:paraId="144BBD74" w14:textId="79DC0EE5" w:rsidR="002D58E3" w:rsidRDefault="002D58E3">
        <w:pPr>
          <w:pStyle w:val="Podnoje"/>
          <w:jc w:val="center"/>
        </w:pPr>
        <w:r>
          <w:fldChar w:fldCharType="begin"/>
        </w:r>
        <w:r>
          <w:instrText>PAGE   \* MERGEFORMAT</w:instrText>
        </w:r>
        <w:r>
          <w:fldChar w:fldCharType="separate"/>
        </w:r>
        <w:r>
          <w:t>2</w:t>
        </w:r>
        <w:r>
          <w:fldChar w:fldCharType="end"/>
        </w:r>
      </w:p>
    </w:sdtContent>
  </w:sdt>
  <w:p w14:paraId="2F375591" w14:textId="77777777" w:rsidR="002D58E3" w:rsidRDefault="002D58E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616B8" w14:textId="77777777" w:rsidR="002E6DE8" w:rsidRDefault="002E6DE8" w:rsidP="002D58E3">
      <w:pPr>
        <w:spacing w:after="0" w:line="240" w:lineRule="auto"/>
      </w:pPr>
      <w:r>
        <w:separator/>
      </w:r>
    </w:p>
  </w:footnote>
  <w:footnote w:type="continuationSeparator" w:id="0">
    <w:p w14:paraId="0E9E6AFF" w14:textId="77777777" w:rsidR="002E6DE8" w:rsidRDefault="002E6DE8" w:rsidP="002D58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84EBCA"/>
    <w:multiLevelType w:val="multilevel"/>
    <w:tmpl w:val="F2FC761C"/>
    <w:lvl w:ilvl="0">
      <w:start w:val="1"/>
      <w:numFmt w:val="decimal"/>
      <w:lvlText w:val="%1."/>
      <w:lvlJc w:val="left"/>
      <w:pPr>
        <w:tabs>
          <w:tab w:val="left" w:pos="0"/>
        </w:tabs>
        <w:ind w:left="720" w:hanging="360"/>
      </w:pPr>
      <w:rPr>
        <w:rFonts w:ascii="Calibri" w:eastAsia="Calibri" w:hAnsi="Calibri" w:cs="Calibri"/>
        <w:b w:val="0"/>
        <w:i w:val="0"/>
        <w:strike w:val="0"/>
        <w:dstrike w:val="0"/>
        <w:color w:val="auto"/>
        <w:w w:val="100"/>
        <w:sz w:val="22"/>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1" w15:restartNumberingAfterBreak="0">
    <w:nsid w:val="00475578"/>
    <w:multiLevelType w:val="hybridMultilevel"/>
    <w:tmpl w:val="3D4A94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C62207"/>
    <w:multiLevelType w:val="hybridMultilevel"/>
    <w:tmpl w:val="61E4054E"/>
    <w:lvl w:ilvl="0" w:tplc="ABAE9E3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0431E9"/>
    <w:multiLevelType w:val="hybridMultilevel"/>
    <w:tmpl w:val="7BE6B644"/>
    <w:lvl w:ilvl="0" w:tplc="739CC350">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166385"/>
    <w:multiLevelType w:val="hybridMultilevel"/>
    <w:tmpl w:val="9064C504"/>
    <w:lvl w:ilvl="0" w:tplc="7EDAF612">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793224"/>
    <w:multiLevelType w:val="hybridMultilevel"/>
    <w:tmpl w:val="86FC15F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DF58BE"/>
    <w:multiLevelType w:val="hybridMultilevel"/>
    <w:tmpl w:val="67605330"/>
    <w:lvl w:ilvl="0" w:tplc="ABAE9E3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E36865"/>
    <w:multiLevelType w:val="hybridMultilevel"/>
    <w:tmpl w:val="4BCE71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F2911BF"/>
    <w:multiLevelType w:val="hybridMultilevel"/>
    <w:tmpl w:val="24B82A76"/>
    <w:lvl w:ilvl="0" w:tplc="ABAE9E3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35F3E0B"/>
    <w:multiLevelType w:val="multilevel"/>
    <w:tmpl w:val="566020FC"/>
    <w:lvl w:ilvl="0">
      <w:start w:val="1"/>
      <w:numFmt w:val="decimal"/>
      <w:lvlText w:val="%1."/>
      <w:lvlJc w:val="left"/>
      <w:pPr>
        <w:tabs>
          <w:tab w:val="left" w:pos="0"/>
        </w:tabs>
        <w:ind w:left="720" w:hanging="360"/>
      </w:pPr>
      <w:rPr>
        <w:b w:val="0"/>
        <w:i w:val="0"/>
        <w:strike w:val="0"/>
        <w:dstrike w:val="0"/>
        <w:color w:val="auto"/>
        <w:w w:val="100"/>
        <w:sz w:val="22"/>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10" w15:restartNumberingAfterBreak="0">
    <w:nsid w:val="254162A9"/>
    <w:multiLevelType w:val="hybridMultilevel"/>
    <w:tmpl w:val="6786FA6E"/>
    <w:lvl w:ilvl="0" w:tplc="ABAE9E3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B593562"/>
    <w:multiLevelType w:val="hybridMultilevel"/>
    <w:tmpl w:val="9652778E"/>
    <w:lvl w:ilvl="0" w:tplc="3666624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01F5485"/>
    <w:multiLevelType w:val="hybridMultilevel"/>
    <w:tmpl w:val="9ED6004C"/>
    <w:lvl w:ilvl="0" w:tplc="A08A7B7E">
      <w:start w:val="1"/>
      <w:numFmt w:val="bullet"/>
      <w:lvlText w:val=""/>
      <w:lvlJc w:val="left"/>
      <w:pPr>
        <w:tabs>
          <w:tab w:val="num" w:pos="900"/>
        </w:tabs>
        <w:ind w:left="540" w:hanging="360"/>
      </w:pPr>
      <w:rPr>
        <w:rFonts w:ascii="Symbol" w:hAnsi="Symbol" w:hint="default"/>
      </w:rPr>
    </w:lvl>
    <w:lvl w:ilvl="1" w:tplc="297620DE">
      <w:numFmt w:val="decimal"/>
      <w:lvlText w:val=""/>
      <w:lvlJc w:val="left"/>
    </w:lvl>
    <w:lvl w:ilvl="2" w:tplc="637CE706">
      <w:numFmt w:val="decimal"/>
      <w:lvlText w:val=""/>
      <w:lvlJc w:val="left"/>
    </w:lvl>
    <w:lvl w:ilvl="3" w:tplc="5EE25C4A">
      <w:numFmt w:val="decimal"/>
      <w:lvlText w:val=""/>
      <w:lvlJc w:val="left"/>
    </w:lvl>
    <w:lvl w:ilvl="4" w:tplc="D69A75AC">
      <w:numFmt w:val="decimal"/>
      <w:lvlText w:val=""/>
      <w:lvlJc w:val="left"/>
    </w:lvl>
    <w:lvl w:ilvl="5" w:tplc="A5BE035C">
      <w:numFmt w:val="decimal"/>
      <w:lvlText w:val=""/>
      <w:lvlJc w:val="left"/>
    </w:lvl>
    <w:lvl w:ilvl="6" w:tplc="17A4676E">
      <w:numFmt w:val="decimal"/>
      <w:lvlText w:val=""/>
      <w:lvlJc w:val="left"/>
    </w:lvl>
    <w:lvl w:ilvl="7" w:tplc="80525B3E">
      <w:numFmt w:val="decimal"/>
      <w:lvlText w:val=""/>
      <w:lvlJc w:val="left"/>
    </w:lvl>
    <w:lvl w:ilvl="8" w:tplc="CD388E4A">
      <w:numFmt w:val="decimal"/>
      <w:lvlText w:val=""/>
      <w:lvlJc w:val="left"/>
    </w:lvl>
  </w:abstractNum>
  <w:abstractNum w:abstractNumId="13" w15:restartNumberingAfterBreak="0">
    <w:nsid w:val="33115282"/>
    <w:multiLevelType w:val="hybridMultilevel"/>
    <w:tmpl w:val="8674749C"/>
    <w:lvl w:ilvl="0" w:tplc="F6049638">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69B1FB8"/>
    <w:multiLevelType w:val="hybridMultilevel"/>
    <w:tmpl w:val="A0F45F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D11088E"/>
    <w:multiLevelType w:val="hybridMultilevel"/>
    <w:tmpl w:val="2A4CF952"/>
    <w:lvl w:ilvl="0" w:tplc="890293D0">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E9B65A9"/>
    <w:multiLevelType w:val="multilevel"/>
    <w:tmpl w:val="369C6A48"/>
    <w:lvl w:ilvl="0">
      <w:numFmt w:val="bullet"/>
      <w:lvlText w:val="-"/>
      <w:lvlJc w:val="left"/>
      <w:pPr>
        <w:tabs>
          <w:tab w:val="left" w:pos="0"/>
        </w:tabs>
        <w:spacing w:line="300" w:lineRule="atLeast"/>
        <w:ind w:left="720" w:hanging="360"/>
      </w:pPr>
      <w:rPr>
        <w:rFonts w:ascii="Times New Roman" w:eastAsia="Calibri" w:hAnsi="Times New Roman"/>
        <w:b w:val="0"/>
        <w:i w:val="0"/>
        <w:strike w:val="0"/>
        <w:dstrike w:val="0"/>
        <w:color w:val="auto"/>
        <w:w w:val="100"/>
        <w:sz w:val="22"/>
      </w:rPr>
    </w:lvl>
    <w:lvl w:ilvl="1">
      <w:numFmt w:val="bullet"/>
      <w:lvlText w:val="o"/>
      <w:lvlJc w:val="left"/>
      <w:pPr>
        <w:tabs>
          <w:tab w:val="left" w:pos="0"/>
        </w:tabs>
        <w:ind w:left="1440" w:hanging="360"/>
      </w:pPr>
      <w:rPr>
        <w:rFonts w:ascii="Courier New" w:hAnsi="Courier New"/>
        <w:b w:val="0"/>
      </w:rPr>
    </w:lvl>
    <w:lvl w:ilvl="2">
      <w:numFmt w:val="bullet"/>
      <w:lvlText w:val=""/>
      <w:lvlJc w:val="left"/>
      <w:pPr>
        <w:tabs>
          <w:tab w:val="left" w:pos="0"/>
        </w:tabs>
        <w:ind w:left="2160" w:hanging="360"/>
      </w:pPr>
      <w:rPr>
        <w:rFonts w:ascii="Wingdings" w:hAnsi="Wingdings"/>
        <w:b w:val="0"/>
      </w:rPr>
    </w:lvl>
    <w:lvl w:ilvl="3">
      <w:numFmt w:val="bullet"/>
      <w:lvlText w:val=""/>
      <w:lvlJc w:val="left"/>
      <w:pPr>
        <w:tabs>
          <w:tab w:val="left" w:pos="0"/>
        </w:tabs>
        <w:ind w:left="2880" w:hanging="360"/>
      </w:pPr>
      <w:rPr>
        <w:rFonts w:ascii="Symbol" w:hAnsi="Symbol"/>
        <w:b w:val="0"/>
      </w:rPr>
    </w:lvl>
    <w:lvl w:ilvl="4">
      <w:numFmt w:val="bullet"/>
      <w:lvlText w:val="o"/>
      <w:lvlJc w:val="left"/>
      <w:pPr>
        <w:tabs>
          <w:tab w:val="left" w:pos="0"/>
        </w:tabs>
        <w:ind w:left="3600" w:hanging="360"/>
      </w:pPr>
      <w:rPr>
        <w:rFonts w:ascii="Courier New" w:hAnsi="Courier New"/>
        <w:b w:val="0"/>
      </w:rPr>
    </w:lvl>
    <w:lvl w:ilvl="5">
      <w:numFmt w:val="bullet"/>
      <w:lvlText w:val=""/>
      <w:lvlJc w:val="left"/>
      <w:pPr>
        <w:tabs>
          <w:tab w:val="left" w:pos="0"/>
        </w:tabs>
        <w:ind w:left="4320" w:hanging="360"/>
      </w:pPr>
      <w:rPr>
        <w:rFonts w:ascii="Wingdings" w:hAnsi="Wingdings"/>
        <w:b w:val="0"/>
      </w:rPr>
    </w:lvl>
    <w:lvl w:ilvl="6">
      <w:numFmt w:val="bullet"/>
      <w:lvlText w:val=""/>
      <w:lvlJc w:val="left"/>
      <w:pPr>
        <w:tabs>
          <w:tab w:val="left" w:pos="0"/>
        </w:tabs>
        <w:ind w:left="5040" w:hanging="360"/>
      </w:pPr>
      <w:rPr>
        <w:rFonts w:ascii="Symbol" w:hAnsi="Symbol"/>
        <w:b w:val="0"/>
      </w:rPr>
    </w:lvl>
    <w:lvl w:ilvl="7">
      <w:numFmt w:val="bullet"/>
      <w:lvlText w:val="o"/>
      <w:lvlJc w:val="left"/>
      <w:pPr>
        <w:tabs>
          <w:tab w:val="left" w:pos="0"/>
        </w:tabs>
        <w:ind w:left="5760" w:hanging="360"/>
      </w:pPr>
      <w:rPr>
        <w:rFonts w:ascii="Courier New" w:hAnsi="Courier New"/>
        <w:b w:val="0"/>
      </w:rPr>
    </w:lvl>
    <w:lvl w:ilvl="8">
      <w:numFmt w:val="bullet"/>
      <w:lvlText w:val=""/>
      <w:lvlJc w:val="left"/>
      <w:pPr>
        <w:tabs>
          <w:tab w:val="left" w:pos="0"/>
        </w:tabs>
        <w:ind w:left="6480" w:hanging="360"/>
      </w:pPr>
      <w:rPr>
        <w:rFonts w:ascii="Wingdings" w:hAnsi="Wingdings"/>
        <w:b w:val="0"/>
      </w:rPr>
    </w:lvl>
  </w:abstractNum>
  <w:abstractNum w:abstractNumId="17" w15:restartNumberingAfterBreak="0">
    <w:nsid w:val="3F2E04AA"/>
    <w:multiLevelType w:val="hybridMultilevel"/>
    <w:tmpl w:val="1A103500"/>
    <w:lvl w:ilvl="0" w:tplc="ABAE9E3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1477FF0"/>
    <w:multiLevelType w:val="hybridMultilevel"/>
    <w:tmpl w:val="87647458"/>
    <w:lvl w:ilvl="0" w:tplc="9408A01C">
      <w:start w:val="1"/>
      <w:numFmt w:val="decimal"/>
      <w:lvlText w:val="Članak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4695784D"/>
    <w:multiLevelType w:val="hybridMultilevel"/>
    <w:tmpl w:val="06A8B6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7615E07"/>
    <w:multiLevelType w:val="hybridMultilevel"/>
    <w:tmpl w:val="E54C3166"/>
    <w:lvl w:ilvl="0" w:tplc="9408A01C">
      <w:start w:val="1"/>
      <w:numFmt w:val="decimal"/>
      <w:lvlText w:val="Članak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7827116"/>
    <w:multiLevelType w:val="hybridMultilevel"/>
    <w:tmpl w:val="C53E4FDE"/>
    <w:lvl w:ilvl="0" w:tplc="016C0BFA">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DDA42F5"/>
    <w:multiLevelType w:val="hybridMultilevel"/>
    <w:tmpl w:val="EF7C0B2E"/>
    <w:lvl w:ilvl="0" w:tplc="539E3664">
      <w:start w:val="1"/>
      <w:numFmt w:val="bullet"/>
      <w:lvlText w:val=""/>
      <w:lvlJc w:val="left"/>
      <w:pPr>
        <w:tabs>
          <w:tab w:val="num" w:pos="900"/>
        </w:tabs>
        <w:ind w:left="540" w:hanging="360"/>
      </w:pPr>
      <w:rPr>
        <w:rFonts w:ascii="Symbol" w:hAnsi="Symbol" w:hint="default"/>
      </w:rPr>
    </w:lvl>
    <w:lvl w:ilvl="1" w:tplc="08E8E82E">
      <w:numFmt w:val="decimal"/>
      <w:lvlText w:val=""/>
      <w:lvlJc w:val="left"/>
    </w:lvl>
    <w:lvl w:ilvl="2" w:tplc="EA008570">
      <w:numFmt w:val="decimal"/>
      <w:lvlText w:val=""/>
      <w:lvlJc w:val="left"/>
    </w:lvl>
    <w:lvl w:ilvl="3" w:tplc="C2E432DC">
      <w:numFmt w:val="decimal"/>
      <w:lvlText w:val=""/>
      <w:lvlJc w:val="left"/>
    </w:lvl>
    <w:lvl w:ilvl="4" w:tplc="95125936">
      <w:numFmt w:val="decimal"/>
      <w:lvlText w:val=""/>
      <w:lvlJc w:val="left"/>
    </w:lvl>
    <w:lvl w:ilvl="5" w:tplc="E768249C">
      <w:numFmt w:val="decimal"/>
      <w:lvlText w:val=""/>
      <w:lvlJc w:val="left"/>
    </w:lvl>
    <w:lvl w:ilvl="6" w:tplc="F328024A">
      <w:numFmt w:val="decimal"/>
      <w:lvlText w:val=""/>
      <w:lvlJc w:val="left"/>
    </w:lvl>
    <w:lvl w:ilvl="7" w:tplc="3F868AB2">
      <w:numFmt w:val="decimal"/>
      <w:lvlText w:val=""/>
      <w:lvlJc w:val="left"/>
    </w:lvl>
    <w:lvl w:ilvl="8" w:tplc="776AC22E">
      <w:numFmt w:val="decimal"/>
      <w:lvlText w:val=""/>
      <w:lvlJc w:val="left"/>
    </w:lvl>
  </w:abstractNum>
  <w:abstractNum w:abstractNumId="23" w15:restartNumberingAfterBreak="0">
    <w:nsid w:val="618E5251"/>
    <w:multiLevelType w:val="hybridMultilevel"/>
    <w:tmpl w:val="858A69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6A33C77"/>
    <w:multiLevelType w:val="hybridMultilevel"/>
    <w:tmpl w:val="C08EB5CC"/>
    <w:lvl w:ilvl="0" w:tplc="6F58DEAC">
      <w:start w:val="1"/>
      <w:numFmt w:val="decimal"/>
      <w:lvlText w:val="Članak %1."/>
      <w:lvlJc w:val="left"/>
      <w:pPr>
        <w:ind w:left="1080" w:hanging="360"/>
      </w:pPr>
      <w:rPr>
        <w:rFonts w:hint="default"/>
        <w:b/>
        <w:bCs/>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67C831AA"/>
    <w:multiLevelType w:val="hybridMultilevel"/>
    <w:tmpl w:val="0E784D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4577CF0"/>
    <w:multiLevelType w:val="hybridMultilevel"/>
    <w:tmpl w:val="D19CE0E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61F6298"/>
    <w:multiLevelType w:val="hybridMultilevel"/>
    <w:tmpl w:val="6C78D954"/>
    <w:lvl w:ilvl="0" w:tplc="CDF6DD9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32658066">
    <w:abstractNumId w:val="4"/>
  </w:num>
  <w:num w:numId="2" w16cid:durableId="1410690414">
    <w:abstractNumId w:val="12"/>
  </w:num>
  <w:num w:numId="3" w16cid:durableId="754084885">
    <w:abstractNumId w:val="22"/>
  </w:num>
  <w:num w:numId="4" w16cid:durableId="176189525">
    <w:abstractNumId w:val="17"/>
  </w:num>
  <w:num w:numId="5" w16cid:durableId="2045791112">
    <w:abstractNumId w:val="0"/>
  </w:num>
  <w:num w:numId="6" w16cid:durableId="1557467271">
    <w:abstractNumId w:val="9"/>
  </w:num>
  <w:num w:numId="7" w16cid:durableId="410667128">
    <w:abstractNumId w:val="27"/>
  </w:num>
  <w:num w:numId="8" w16cid:durableId="1282032461">
    <w:abstractNumId w:val="8"/>
  </w:num>
  <w:num w:numId="9" w16cid:durableId="601769592">
    <w:abstractNumId w:val="11"/>
  </w:num>
  <w:num w:numId="10" w16cid:durableId="1931232645">
    <w:abstractNumId w:val="14"/>
  </w:num>
  <w:num w:numId="11" w16cid:durableId="607077973">
    <w:abstractNumId w:val="13"/>
  </w:num>
  <w:num w:numId="12" w16cid:durableId="1681808061">
    <w:abstractNumId w:val="16"/>
  </w:num>
  <w:num w:numId="13" w16cid:durableId="1419331792">
    <w:abstractNumId w:val="2"/>
  </w:num>
  <w:num w:numId="14" w16cid:durableId="1970159847">
    <w:abstractNumId w:val="10"/>
  </w:num>
  <w:num w:numId="15" w16cid:durableId="472524585">
    <w:abstractNumId w:val="7"/>
  </w:num>
  <w:num w:numId="16" w16cid:durableId="870800531">
    <w:abstractNumId w:val="3"/>
  </w:num>
  <w:num w:numId="17" w16cid:durableId="675884247">
    <w:abstractNumId w:val="23"/>
  </w:num>
  <w:num w:numId="18" w16cid:durableId="533350499">
    <w:abstractNumId w:val="15"/>
  </w:num>
  <w:num w:numId="19" w16cid:durableId="1010643489">
    <w:abstractNumId w:val="25"/>
  </w:num>
  <w:num w:numId="20" w16cid:durableId="1295477613">
    <w:abstractNumId w:val="21"/>
  </w:num>
  <w:num w:numId="21" w16cid:durableId="1629699730">
    <w:abstractNumId w:val="6"/>
  </w:num>
  <w:num w:numId="22" w16cid:durableId="1360663036">
    <w:abstractNumId w:val="5"/>
  </w:num>
  <w:num w:numId="23" w16cid:durableId="1293367552">
    <w:abstractNumId w:val="26"/>
  </w:num>
  <w:num w:numId="24" w16cid:durableId="1165047057">
    <w:abstractNumId w:val="1"/>
  </w:num>
  <w:num w:numId="25" w16cid:durableId="2006936398">
    <w:abstractNumId w:val="20"/>
  </w:num>
  <w:num w:numId="26" w16cid:durableId="1970932921">
    <w:abstractNumId w:val="18"/>
  </w:num>
  <w:num w:numId="27" w16cid:durableId="1982228319">
    <w:abstractNumId w:val="24"/>
  </w:num>
  <w:num w:numId="28" w16cid:durableId="19599468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19"/>
    <w:rsid w:val="0002053A"/>
    <w:rsid w:val="00031A74"/>
    <w:rsid w:val="00033E04"/>
    <w:rsid w:val="00040CBB"/>
    <w:rsid w:val="00052250"/>
    <w:rsid w:val="000527D6"/>
    <w:rsid w:val="00097901"/>
    <w:rsid w:val="000B5BB9"/>
    <w:rsid w:val="000C0305"/>
    <w:rsid w:val="000C196D"/>
    <w:rsid w:val="000C322F"/>
    <w:rsid w:val="000C332A"/>
    <w:rsid w:val="000C5FC7"/>
    <w:rsid w:val="000F0EA5"/>
    <w:rsid w:val="000F46AC"/>
    <w:rsid w:val="00100C0E"/>
    <w:rsid w:val="001062F3"/>
    <w:rsid w:val="00125E98"/>
    <w:rsid w:val="00126F00"/>
    <w:rsid w:val="00127B18"/>
    <w:rsid w:val="001701A8"/>
    <w:rsid w:val="00191F3C"/>
    <w:rsid w:val="00194F34"/>
    <w:rsid w:val="001A3E04"/>
    <w:rsid w:val="001B270D"/>
    <w:rsid w:val="001C61ED"/>
    <w:rsid w:val="001D7E53"/>
    <w:rsid w:val="001F1FA5"/>
    <w:rsid w:val="001F6DDC"/>
    <w:rsid w:val="001F7070"/>
    <w:rsid w:val="00224CEE"/>
    <w:rsid w:val="00225C80"/>
    <w:rsid w:val="00227B3F"/>
    <w:rsid w:val="00232672"/>
    <w:rsid w:val="00240623"/>
    <w:rsid w:val="0024341E"/>
    <w:rsid w:val="00252119"/>
    <w:rsid w:val="002702CF"/>
    <w:rsid w:val="00286346"/>
    <w:rsid w:val="0029450E"/>
    <w:rsid w:val="002962FD"/>
    <w:rsid w:val="002A5E67"/>
    <w:rsid w:val="002A6F2A"/>
    <w:rsid w:val="002B34AB"/>
    <w:rsid w:val="002B723E"/>
    <w:rsid w:val="002C1A9B"/>
    <w:rsid w:val="002C627D"/>
    <w:rsid w:val="002D0BFA"/>
    <w:rsid w:val="002D162B"/>
    <w:rsid w:val="002D2929"/>
    <w:rsid w:val="002D57E2"/>
    <w:rsid w:val="002D58E3"/>
    <w:rsid w:val="002E2565"/>
    <w:rsid w:val="002E6DE8"/>
    <w:rsid w:val="002E763B"/>
    <w:rsid w:val="002F5943"/>
    <w:rsid w:val="00312E18"/>
    <w:rsid w:val="003239EF"/>
    <w:rsid w:val="00331237"/>
    <w:rsid w:val="003514A3"/>
    <w:rsid w:val="00352A97"/>
    <w:rsid w:val="00353D3B"/>
    <w:rsid w:val="0035443C"/>
    <w:rsid w:val="00362D97"/>
    <w:rsid w:val="003678C6"/>
    <w:rsid w:val="0037066D"/>
    <w:rsid w:val="00376FB7"/>
    <w:rsid w:val="003954D4"/>
    <w:rsid w:val="003974EA"/>
    <w:rsid w:val="003A4092"/>
    <w:rsid w:val="003A501B"/>
    <w:rsid w:val="003B20A8"/>
    <w:rsid w:val="003B2171"/>
    <w:rsid w:val="003C36AF"/>
    <w:rsid w:val="003F6A19"/>
    <w:rsid w:val="00400F55"/>
    <w:rsid w:val="0040265C"/>
    <w:rsid w:val="00446258"/>
    <w:rsid w:val="004672F3"/>
    <w:rsid w:val="00474D8D"/>
    <w:rsid w:val="004843D3"/>
    <w:rsid w:val="004A1A9D"/>
    <w:rsid w:val="004B536E"/>
    <w:rsid w:val="004C6E09"/>
    <w:rsid w:val="004E20A9"/>
    <w:rsid w:val="004E239D"/>
    <w:rsid w:val="004F1DBC"/>
    <w:rsid w:val="00503D65"/>
    <w:rsid w:val="00557218"/>
    <w:rsid w:val="00571463"/>
    <w:rsid w:val="005B61D1"/>
    <w:rsid w:val="005C0C2F"/>
    <w:rsid w:val="005C7D9C"/>
    <w:rsid w:val="005F4814"/>
    <w:rsid w:val="00623EF4"/>
    <w:rsid w:val="00632707"/>
    <w:rsid w:val="00642FF3"/>
    <w:rsid w:val="00644EA6"/>
    <w:rsid w:val="00662A75"/>
    <w:rsid w:val="006632A7"/>
    <w:rsid w:val="00677152"/>
    <w:rsid w:val="00685259"/>
    <w:rsid w:val="006B4231"/>
    <w:rsid w:val="006C170B"/>
    <w:rsid w:val="006C1A23"/>
    <w:rsid w:val="006C299A"/>
    <w:rsid w:val="006D4061"/>
    <w:rsid w:val="006D4F0D"/>
    <w:rsid w:val="006E2CF0"/>
    <w:rsid w:val="006E69F9"/>
    <w:rsid w:val="007159B4"/>
    <w:rsid w:val="00733829"/>
    <w:rsid w:val="00746751"/>
    <w:rsid w:val="007534B8"/>
    <w:rsid w:val="00793B77"/>
    <w:rsid w:val="007A4649"/>
    <w:rsid w:val="007D16C4"/>
    <w:rsid w:val="007D35CF"/>
    <w:rsid w:val="007D5528"/>
    <w:rsid w:val="007D6C59"/>
    <w:rsid w:val="007E17F9"/>
    <w:rsid w:val="007E32F9"/>
    <w:rsid w:val="007E78AC"/>
    <w:rsid w:val="008002D7"/>
    <w:rsid w:val="008051AE"/>
    <w:rsid w:val="0082246B"/>
    <w:rsid w:val="008377F5"/>
    <w:rsid w:val="00845D36"/>
    <w:rsid w:val="00865792"/>
    <w:rsid w:val="00877977"/>
    <w:rsid w:val="00880EC8"/>
    <w:rsid w:val="008A3B2C"/>
    <w:rsid w:val="008A58A4"/>
    <w:rsid w:val="008A5CD3"/>
    <w:rsid w:val="008D74C2"/>
    <w:rsid w:val="008E4CE2"/>
    <w:rsid w:val="00921F4E"/>
    <w:rsid w:val="009353EA"/>
    <w:rsid w:val="00960909"/>
    <w:rsid w:val="00961C86"/>
    <w:rsid w:val="00962EEA"/>
    <w:rsid w:val="009760DF"/>
    <w:rsid w:val="009764F3"/>
    <w:rsid w:val="00984B9B"/>
    <w:rsid w:val="00991FA4"/>
    <w:rsid w:val="00994541"/>
    <w:rsid w:val="009A1A90"/>
    <w:rsid w:val="009A2205"/>
    <w:rsid w:val="009C0A6E"/>
    <w:rsid w:val="009C21FB"/>
    <w:rsid w:val="009C23CD"/>
    <w:rsid w:val="009C5DA3"/>
    <w:rsid w:val="009F164E"/>
    <w:rsid w:val="00A06453"/>
    <w:rsid w:val="00A15A44"/>
    <w:rsid w:val="00A26F38"/>
    <w:rsid w:val="00A50990"/>
    <w:rsid w:val="00A576EE"/>
    <w:rsid w:val="00A57EC9"/>
    <w:rsid w:val="00A6140D"/>
    <w:rsid w:val="00A62833"/>
    <w:rsid w:val="00A66AE7"/>
    <w:rsid w:val="00A83D13"/>
    <w:rsid w:val="00A96AEC"/>
    <w:rsid w:val="00AA25B6"/>
    <w:rsid w:val="00AA61B7"/>
    <w:rsid w:val="00AB08D5"/>
    <w:rsid w:val="00AE5EB6"/>
    <w:rsid w:val="00AE630F"/>
    <w:rsid w:val="00AF7226"/>
    <w:rsid w:val="00B07356"/>
    <w:rsid w:val="00B13ADD"/>
    <w:rsid w:val="00B21FA2"/>
    <w:rsid w:val="00B22477"/>
    <w:rsid w:val="00B368B8"/>
    <w:rsid w:val="00B402D1"/>
    <w:rsid w:val="00B45AFA"/>
    <w:rsid w:val="00B45B06"/>
    <w:rsid w:val="00B50BC6"/>
    <w:rsid w:val="00B51B1D"/>
    <w:rsid w:val="00B74CAC"/>
    <w:rsid w:val="00B85204"/>
    <w:rsid w:val="00BA0AEF"/>
    <w:rsid w:val="00BC4E15"/>
    <w:rsid w:val="00BD02B9"/>
    <w:rsid w:val="00BD0CBA"/>
    <w:rsid w:val="00BD473D"/>
    <w:rsid w:val="00BE60CA"/>
    <w:rsid w:val="00C06499"/>
    <w:rsid w:val="00C15A71"/>
    <w:rsid w:val="00C16ADE"/>
    <w:rsid w:val="00C43E5D"/>
    <w:rsid w:val="00C5208B"/>
    <w:rsid w:val="00C560CC"/>
    <w:rsid w:val="00C82010"/>
    <w:rsid w:val="00CA66A0"/>
    <w:rsid w:val="00CB21F2"/>
    <w:rsid w:val="00CB22A7"/>
    <w:rsid w:val="00CD3876"/>
    <w:rsid w:val="00CD4015"/>
    <w:rsid w:val="00CD5E2B"/>
    <w:rsid w:val="00CE08BF"/>
    <w:rsid w:val="00CE43B4"/>
    <w:rsid w:val="00D07C82"/>
    <w:rsid w:val="00D10966"/>
    <w:rsid w:val="00D15C7F"/>
    <w:rsid w:val="00D26DB6"/>
    <w:rsid w:val="00D556F7"/>
    <w:rsid w:val="00D622C5"/>
    <w:rsid w:val="00D91D8A"/>
    <w:rsid w:val="00D969E3"/>
    <w:rsid w:val="00DA0651"/>
    <w:rsid w:val="00DA3245"/>
    <w:rsid w:val="00DB45B6"/>
    <w:rsid w:val="00E5033C"/>
    <w:rsid w:val="00E50405"/>
    <w:rsid w:val="00E82FF5"/>
    <w:rsid w:val="00E855AF"/>
    <w:rsid w:val="00E915A6"/>
    <w:rsid w:val="00EA0905"/>
    <w:rsid w:val="00EB23A1"/>
    <w:rsid w:val="00EB5414"/>
    <w:rsid w:val="00EB59BF"/>
    <w:rsid w:val="00EC4D1D"/>
    <w:rsid w:val="00ED3168"/>
    <w:rsid w:val="00EE0194"/>
    <w:rsid w:val="00F06694"/>
    <w:rsid w:val="00F10159"/>
    <w:rsid w:val="00F21C92"/>
    <w:rsid w:val="00F21F6D"/>
    <w:rsid w:val="00F24F43"/>
    <w:rsid w:val="00F307B3"/>
    <w:rsid w:val="00F31A36"/>
    <w:rsid w:val="00F368EA"/>
    <w:rsid w:val="00F41EFD"/>
    <w:rsid w:val="00F51B3C"/>
    <w:rsid w:val="00F528FF"/>
    <w:rsid w:val="00F639DD"/>
    <w:rsid w:val="00F74FFB"/>
    <w:rsid w:val="00F871F8"/>
    <w:rsid w:val="00F94FEF"/>
    <w:rsid w:val="00FA5E1E"/>
    <w:rsid w:val="00FA739B"/>
    <w:rsid w:val="00FB14A6"/>
    <w:rsid w:val="00FB4850"/>
    <w:rsid w:val="00FC22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1B089"/>
  <w15:docId w15:val="{C41D9B57-8561-4AE0-AA98-CBB8B905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0DF"/>
  </w:style>
  <w:style w:type="paragraph" w:styleId="Naslov1">
    <w:name w:val="heading 1"/>
    <w:basedOn w:val="Normal"/>
    <w:next w:val="Normal"/>
    <w:link w:val="Naslov1Char"/>
    <w:uiPriority w:val="9"/>
    <w:qFormat/>
    <w:rsid w:val="00877977"/>
    <w:pPr>
      <w:spacing w:before="240" w:after="0"/>
      <w:outlineLvl w:val="0"/>
    </w:pPr>
    <w:rPr>
      <w:rFonts w:ascii="Arial" w:eastAsia="Times New Roman" w:hAnsi="Arial" w:cs="Calibri"/>
      <w:b/>
      <w:color w:val="000000"/>
      <w:sz w:val="32"/>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0265C"/>
    <w:pPr>
      <w:ind w:left="720"/>
      <w:contextualSpacing/>
    </w:pPr>
  </w:style>
  <w:style w:type="paragraph" w:styleId="Bezproreda">
    <w:name w:val="No Spacing"/>
    <w:uiPriority w:val="1"/>
    <w:qFormat/>
    <w:rsid w:val="00031A74"/>
    <w:pPr>
      <w:spacing w:after="0" w:line="240" w:lineRule="auto"/>
    </w:pPr>
  </w:style>
  <w:style w:type="paragraph" w:styleId="Zaglavlje">
    <w:name w:val="header"/>
    <w:basedOn w:val="Normal"/>
    <w:link w:val="ZaglavljeChar"/>
    <w:uiPriority w:val="99"/>
    <w:unhideWhenUsed/>
    <w:rsid w:val="002D58E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D58E3"/>
  </w:style>
  <w:style w:type="paragraph" w:styleId="Podnoje">
    <w:name w:val="footer"/>
    <w:basedOn w:val="Normal"/>
    <w:link w:val="PodnojeChar"/>
    <w:uiPriority w:val="99"/>
    <w:unhideWhenUsed/>
    <w:rsid w:val="002D58E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D58E3"/>
  </w:style>
  <w:style w:type="character" w:customStyle="1" w:styleId="Naslov1Char">
    <w:name w:val="Naslov 1 Char"/>
    <w:basedOn w:val="Zadanifontodlomka"/>
    <w:link w:val="Naslov1"/>
    <w:rsid w:val="00877977"/>
    <w:rPr>
      <w:rFonts w:ascii="Arial" w:eastAsia="Times New Roman" w:hAnsi="Arial" w:cs="Calibri"/>
      <w:b/>
      <w:color w:val="000000"/>
      <w:sz w:val="3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90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59DD148910EB04D8FB38DBFB3DE027B" ma:contentTypeVersion="2" ma:contentTypeDescription="Stvaranje novog dokumenta." ma:contentTypeScope="" ma:versionID="e05ab495282cae2bbb120aeb45fc30ae">
  <xsd:schema xmlns:xsd="http://www.w3.org/2001/XMLSchema" xmlns:xs="http://www.w3.org/2001/XMLSchema" xmlns:p="http://schemas.microsoft.com/office/2006/metadata/properties" xmlns:ns3="f8d6a312-8103-4968-904e-673f1f5c37dd" targetNamespace="http://schemas.microsoft.com/office/2006/metadata/properties" ma:root="true" ma:fieldsID="09eea375a85cc75267489625ded2c7e4" ns3:_="">
    <xsd:import namespace="f8d6a312-8103-4968-904e-673f1f5c37d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6a312-8103-4968-904e-673f1f5c3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3C104-A3C8-4BBD-A28F-0D21D9982E9C}">
  <ds:schemaRefs>
    <ds:schemaRef ds:uri="http://schemas.microsoft.com/sharepoint/v3/contenttype/forms"/>
  </ds:schemaRefs>
</ds:datastoreItem>
</file>

<file path=customXml/itemProps2.xml><?xml version="1.0" encoding="utf-8"?>
<ds:datastoreItem xmlns:ds="http://schemas.openxmlformats.org/officeDocument/2006/customXml" ds:itemID="{76CF6712-95EA-4678-BABF-D30CEFD8B6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86600F-2F00-4C68-8302-D90405E40D30}">
  <ds:schemaRefs>
    <ds:schemaRef ds:uri="http://schemas.openxmlformats.org/officeDocument/2006/bibliography"/>
  </ds:schemaRefs>
</ds:datastoreItem>
</file>

<file path=customXml/itemProps4.xml><?xml version="1.0" encoding="utf-8"?>
<ds:datastoreItem xmlns:ds="http://schemas.openxmlformats.org/officeDocument/2006/customXml" ds:itemID="{FA26B4D7-4E27-4399-BE59-889264E44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6a312-8103-4968-904e-673f1f5c3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3992</Words>
  <Characters>22758</Characters>
  <Application>Microsoft Office Word</Application>
  <DocSecurity>0</DocSecurity>
  <Lines>189</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Đirlić</dc:creator>
  <cp:keywords/>
  <dc:description/>
  <cp:lastModifiedBy>Ljiljana Klišanin</cp:lastModifiedBy>
  <cp:revision>2</cp:revision>
  <cp:lastPrinted>2026-07-01T10:44:00Z</cp:lastPrinted>
  <dcterms:created xsi:type="dcterms:W3CDTF">2026-07-02T12:01:00Z</dcterms:created>
  <dcterms:modified xsi:type="dcterms:W3CDTF">2026-07-02T12:01:00Z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0x010100F59DD148910EB04D8FB38DBFB3DE027B</vt:lpwstr>
  </property>
</Properties>
</file>